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E6" w:rsidRDefault="00AE483E" w:rsidP="0031095F">
      <w:pPr>
        <w:spacing w:after="0" w:line="240" w:lineRule="auto"/>
        <w:rPr>
          <w:b/>
          <w:sz w:val="28"/>
        </w:rPr>
      </w:pPr>
      <w:r w:rsidRPr="0031095F">
        <w:rPr>
          <w:b/>
          <w:sz w:val="28"/>
        </w:rPr>
        <w:t>#1 Our Friends the Pharisees</w:t>
      </w:r>
    </w:p>
    <w:p w:rsidR="0031095F" w:rsidRPr="0031095F" w:rsidRDefault="0031095F" w:rsidP="0031095F">
      <w:pPr>
        <w:spacing w:after="0" w:line="240" w:lineRule="auto"/>
        <w:rPr>
          <w:b/>
          <w:sz w:val="28"/>
        </w:rPr>
      </w:pPr>
    </w:p>
    <w:p w:rsidR="00AE483E" w:rsidRPr="0031095F" w:rsidRDefault="00AE483E" w:rsidP="0031095F">
      <w:pPr>
        <w:pStyle w:val="ListParagraph"/>
        <w:numPr>
          <w:ilvl w:val="0"/>
          <w:numId w:val="1"/>
        </w:numPr>
        <w:spacing w:after="0" w:line="240" w:lineRule="auto"/>
        <w:rPr>
          <w:color w:val="4F6228" w:themeColor="accent3" w:themeShade="80"/>
          <w:sz w:val="28"/>
        </w:rPr>
      </w:pPr>
      <w:r w:rsidRPr="0031095F">
        <w:rPr>
          <w:color w:val="C0504D" w:themeColor="accent2"/>
          <w:sz w:val="28"/>
        </w:rPr>
        <w:t>Tony &amp; Cherie Blair</w:t>
      </w:r>
      <w:r w:rsidR="00054E9D" w:rsidRPr="0031095F">
        <w:rPr>
          <w:rStyle w:val="EndnoteReference"/>
          <w:color w:val="4F6228" w:themeColor="accent3" w:themeShade="80"/>
          <w:sz w:val="28"/>
        </w:rPr>
        <w:endnoteReference w:id="1"/>
      </w:r>
      <w:r w:rsidRPr="0031095F">
        <w:rPr>
          <w:color w:val="4F6228" w:themeColor="accent3" w:themeShade="80"/>
          <w:sz w:val="28"/>
        </w:rPr>
        <w:t xml:space="preserve"> – is it a fair representation?</w:t>
      </w:r>
    </w:p>
    <w:p w:rsidR="00AE483E" w:rsidRPr="0031095F" w:rsidRDefault="00AE483E" w:rsidP="0031095F">
      <w:pPr>
        <w:pStyle w:val="ListParagraph"/>
        <w:numPr>
          <w:ilvl w:val="1"/>
          <w:numId w:val="1"/>
        </w:numPr>
        <w:spacing w:after="0" w:line="240" w:lineRule="auto"/>
        <w:rPr>
          <w:sz w:val="28"/>
        </w:rPr>
      </w:pPr>
      <w:r w:rsidRPr="0031095F">
        <w:rPr>
          <w:sz w:val="28"/>
        </w:rPr>
        <w:t>Elements of truth maybe, but way out of proportion.</w:t>
      </w:r>
    </w:p>
    <w:p w:rsidR="00AE483E" w:rsidRPr="0031095F" w:rsidRDefault="00AE483E" w:rsidP="0031095F">
      <w:pPr>
        <w:pStyle w:val="ListParagraph"/>
        <w:numPr>
          <w:ilvl w:val="1"/>
          <w:numId w:val="1"/>
        </w:numPr>
        <w:spacing w:after="0" w:line="240" w:lineRule="auto"/>
        <w:rPr>
          <w:sz w:val="28"/>
        </w:rPr>
      </w:pPr>
      <w:r w:rsidRPr="0031095F">
        <w:rPr>
          <w:sz w:val="28"/>
        </w:rPr>
        <w:t>Caricatures: exaggerate bad points – laugh at them – irrelevant – ignore.</w:t>
      </w:r>
    </w:p>
    <w:p w:rsidR="00AE483E" w:rsidRPr="00850009" w:rsidRDefault="00AE483E" w:rsidP="0031095F">
      <w:pPr>
        <w:pStyle w:val="ListParagraph"/>
        <w:numPr>
          <w:ilvl w:val="0"/>
          <w:numId w:val="1"/>
        </w:numPr>
        <w:spacing w:after="0" w:line="240" w:lineRule="auto"/>
        <w:rPr>
          <w:color w:val="C0504D" w:themeColor="accent2"/>
          <w:sz w:val="28"/>
        </w:rPr>
      </w:pPr>
      <w:r w:rsidRPr="0031095F">
        <w:rPr>
          <w:sz w:val="28"/>
        </w:rPr>
        <w:t xml:space="preserve">Person next to you - </w:t>
      </w:r>
      <w:r w:rsidRPr="00850009">
        <w:rPr>
          <w:color w:val="C0504D" w:themeColor="accent2"/>
          <w:sz w:val="28"/>
        </w:rPr>
        <w:t>Pharisees: what do you think of?</w:t>
      </w:r>
    </w:p>
    <w:p w:rsidR="00666E7C" w:rsidRPr="0031095F" w:rsidRDefault="00666E7C" w:rsidP="0031095F">
      <w:pPr>
        <w:pStyle w:val="ListParagraph"/>
        <w:numPr>
          <w:ilvl w:val="1"/>
          <w:numId w:val="1"/>
        </w:numPr>
        <w:spacing w:after="0" w:line="240" w:lineRule="auto"/>
        <w:rPr>
          <w:sz w:val="28"/>
        </w:rPr>
      </w:pPr>
      <w:r w:rsidRPr="00786044">
        <w:rPr>
          <w:b/>
          <w:sz w:val="28"/>
        </w:rPr>
        <w:t>Words:</w:t>
      </w:r>
      <w:r w:rsidRPr="0031095F">
        <w:rPr>
          <w:sz w:val="28"/>
        </w:rPr>
        <w:t xml:space="preserve"> brood of vipers – whitewashed tombs</w:t>
      </w:r>
    </w:p>
    <w:p w:rsidR="00666E7C" w:rsidRPr="0031095F" w:rsidRDefault="00666E7C" w:rsidP="00786044">
      <w:pPr>
        <w:pStyle w:val="ListParagraph"/>
        <w:numPr>
          <w:ilvl w:val="2"/>
          <w:numId w:val="1"/>
        </w:numPr>
        <w:spacing w:after="0" w:line="240" w:lineRule="auto"/>
        <w:rPr>
          <w:sz w:val="28"/>
        </w:rPr>
      </w:pPr>
      <w:r w:rsidRPr="0031095F">
        <w:rPr>
          <w:sz w:val="28"/>
        </w:rPr>
        <w:t>What do we mean if we call someone a Pharisee?</w:t>
      </w:r>
    </w:p>
    <w:p w:rsidR="00666E7C" w:rsidRPr="00786044" w:rsidRDefault="00666E7C" w:rsidP="0031095F">
      <w:pPr>
        <w:pStyle w:val="ListParagraph"/>
        <w:numPr>
          <w:ilvl w:val="1"/>
          <w:numId w:val="1"/>
        </w:numPr>
        <w:spacing w:after="0" w:line="240" w:lineRule="auto"/>
        <w:rPr>
          <w:sz w:val="28"/>
        </w:rPr>
      </w:pPr>
      <w:r w:rsidRPr="00786044">
        <w:rPr>
          <w:sz w:val="28"/>
        </w:rPr>
        <w:t xml:space="preserve">Attitudes: </w:t>
      </w:r>
    </w:p>
    <w:p w:rsidR="00666E7C" w:rsidRPr="0031095F" w:rsidRDefault="00666E7C" w:rsidP="0031095F">
      <w:pPr>
        <w:pStyle w:val="ListParagraph"/>
        <w:numPr>
          <w:ilvl w:val="2"/>
          <w:numId w:val="1"/>
        </w:numPr>
        <w:spacing w:after="0" w:line="240" w:lineRule="auto"/>
        <w:rPr>
          <w:sz w:val="28"/>
        </w:rPr>
      </w:pPr>
      <w:r w:rsidRPr="00786044">
        <w:rPr>
          <w:b/>
          <w:sz w:val="28"/>
        </w:rPr>
        <w:t>Pride:</w:t>
      </w:r>
      <w:r w:rsidRPr="0031095F">
        <w:rPr>
          <w:sz w:val="28"/>
        </w:rPr>
        <w:t xml:space="preserve"> love most important seats in synagogues</w:t>
      </w:r>
      <w:r w:rsidR="009C3952" w:rsidRPr="0031095F">
        <w:rPr>
          <w:rStyle w:val="EndnoteReference"/>
          <w:sz w:val="28"/>
        </w:rPr>
        <w:endnoteReference w:id="2"/>
      </w:r>
      <w:r w:rsidRPr="0031095F">
        <w:rPr>
          <w:sz w:val="28"/>
        </w:rPr>
        <w:t xml:space="preserve"> – </w:t>
      </w:r>
      <w:r w:rsidR="009C3952" w:rsidRPr="0031095F">
        <w:rPr>
          <w:sz w:val="28"/>
        </w:rPr>
        <w:t>thank you not like other men</w:t>
      </w:r>
      <w:r w:rsidR="009C3952" w:rsidRPr="0031095F">
        <w:rPr>
          <w:rStyle w:val="EndnoteReference"/>
          <w:sz w:val="28"/>
        </w:rPr>
        <w:endnoteReference w:id="3"/>
      </w:r>
      <w:r w:rsidR="009C3952" w:rsidRPr="0031095F">
        <w:rPr>
          <w:sz w:val="28"/>
        </w:rPr>
        <w:t xml:space="preserve"> - </w:t>
      </w:r>
      <w:r w:rsidRPr="0031095F">
        <w:rPr>
          <w:sz w:val="28"/>
        </w:rPr>
        <w:t>pompous - vain</w:t>
      </w:r>
    </w:p>
    <w:p w:rsidR="00666E7C" w:rsidRPr="0031095F" w:rsidRDefault="00666E7C" w:rsidP="0031095F">
      <w:pPr>
        <w:pStyle w:val="ListParagraph"/>
        <w:numPr>
          <w:ilvl w:val="2"/>
          <w:numId w:val="1"/>
        </w:numPr>
        <w:spacing w:after="0" w:line="240" w:lineRule="auto"/>
        <w:rPr>
          <w:sz w:val="28"/>
        </w:rPr>
      </w:pPr>
      <w:r w:rsidRPr="00786044">
        <w:rPr>
          <w:b/>
          <w:sz w:val="28"/>
        </w:rPr>
        <w:t>Love attention:</w:t>
      </w:r>
      <w:r w:rsidRPr="0031095F">
        <w:rPr>
          <w:sz w:val="28"/>
        </w:rPr>
        <w:t xml:space="preserve"> greetings in the market places</w:t>
      </w:r>
      <w:r w:rsidRPr="0031095F">
        <w:rPr>
          <w:rStyle w:val="EndnoteReference"/>
          <w:sz w:val="28"/>
        </w:rPr>
        <w:endnoteReference w:id="4"/>
      </w:r>
      <w:r w:rsidR="009C3952" w:rsidRPr="0031095F">
        <w:rPr>
          <w:sz w:val="28"/>
        </w:rPr>
        <w:t xml:space="preserve"> - “Rabbi”</w:t>
      </w:r>
      <w:r w:rsidR="009C3952" w:rsidRPr="0031095F">
        <w:rPr>
          <w:rStyle w:val="EndnoteReference"/>
          <w:sz w:val="28"/>
        </w:rPr>
        <w:endnoteReference w:id="5"/>
      </w:r>
      <w:r w:rsidR="009C3952" w:rsidRPr="0031095F">
        <w:rPr>
          <w:sz w:val="28"/>
        </w:rPr>
        <w:t xml:space="preserve"> – fasting: disfigured faces</w:t>
      </w:r>
      <w:r w:rsidR="009C3952" w:rsidRPr="0031095F">
        <w:rPr>
          <w:rStyle w:val="EndnoteReference"/>
          <w:sz w:val="28"/>
        </w:rPr>
        <w:endnoteReference w:id="6"/>
      </w:r>
      <w:r w:rsidR="009C3952" w:rsidRPr="0031095F">
        <w:rPr>
          <w:sz w:val="28"/>
        </w:rPr>
        <w:t>.</w:t>
      </w:r>
    </w:p>
    <w:p w:rsidR="00666E7C" w:rsidRPr="0031095F" w:rsidRDefault="00666E7C" w:rsidP="0031095F">
      <w:pPr>
        <w:pStyle w:val="ListParagraph"/>
        <w:numPr>
          <w:ilvl w:val="2"/>
          <w:numId w:val="1"/>
        </w:numPr>
        <w:spacing w:after="0" w:line="240" w:lineRule="auto"/>
        <w:rPr>
          <w:sz w:val="28"/>
        </w:rPr>
      </w:pPr>
      <w:r w:rsidRPr="00786044">
        <w:rPr>
          <w:b/>
          <w:sz w:val="28"/>
        </w:rPr>
        <w:t>Hypocrisy:</w:t>
      </w:r>
      <w:r w:rsidRPr="0031095F">
        <w:rPr>
          <w:sz w:val="28"/>
        </w:rPr>
        <w:t xml:space="preserve"> </w:t>
      </w:r>
      <w:r w:rsidR="009C3952" w:rsidRPr="0031095F">
        <w:rPr>
          <w:sz w:val="28"/>
        </w:rPr>
        <w:t>Jesus: these people honour me with their lips but their hearts are far from me.</w:t>
      </w:r>
      <w:r w:rsidR="009C3952" w:rsidRPr="0031095F">
        <w:rPr>
          <w:rStyle w:val="EndnoteReference"/>
          <w:sz w:val="28"/>
        </w:rPr>
        <w:endnoteReference w:id="7"/>
      </w:r>
    </w:p>
    <w:p w:rsidR="00666E7C" w:rsidRPr="0031095F" w:rsidRDefault="00666E7C" w:rsidP="0031095F">
      <w:pPr>
        <w:pStyle w:val="ListParagraph"/>
        <w:numPr>
          <w:ilvl w:val="2"/>
          <w:numId w:val="1"/>
        </w:numPr>
        <w:spacing w:after="0" w:line="240" w:lineRule="auto"/>
        <w:rPr>
          <w:sz w:val="28"/>
        </w:rPr>
      </w:pPr>
      <w:r w:rsidRPr="00786044">
        <w:rPr>
          <w:b/>
          <w:sz w:val="28"/>
        </w:rPr>
        <w:t>Tithing:</w:t>
      </w:r>
      <w:r w:rsidRPr="0031095F">
        <w:rPr>
          <w:sz w:val="28"/>
        </w:rPr>
        <w:t xml:space="preserve"> Give 10% of garden herbs but neglect justice</w:t>
      </w:r>
      <w:r w:rsidRPr="0031095F">
        <w:rPr>
          <w:rStyle w:val="EndnoteReference"/>
          <w:sz w:val="28"/>
        </w:rPr>
        <w:endnoteReference w:id="8"/>
      </w:r>
    </w:p>
    <w:p w:rsidR="00666E7C" w:rsidRPr="0031095F" w:rsidRDefault="00666E7C" w:rsidP="0031095F">
      <w:pPr>
        <w:pStyle w:val="ListParagraph"/>
        <w:numPr>
          <w:ilvl w:val="2"/>
          <w:numId w:val="1"/>
        </w:numPr>
        <w:spacing w:after="0" w:line="240" w:lineRule="auto"/>
        <w:rPr>
          <w:sz w:val="28"/>
        </w:rPr>
      </w:pPr>
      <w:r w:rsidRPr="00786044">
        <w:rPr>
          <w:b/>
          <w:sz w:val="28"/>
        </w:rPr>
        <w:t>Sabbath:</w:t>
      </w:r>
      <w:r w:rsidRPr="0031095F">
        <w:rPr>
          <w:sz w:val="28"/>
        </w:rPr>
        <w:t xml:space="preserve"> obsessed</w:t>
      </w:r>
      <w:r w:rsidR="009C3952" w:rsidRPr="0031095F">
        <w:rPr>
          <w:rStyle w:val="EndnoteReference"/>
          <w:sz w:val="28"/>
        </w:rPr>
        <w:endnoteReference w:id="9"/>
      </w:r>
    </w:p>
    <w:p w:rsidR="00666E7C" w:rsidRPr="0031095F" w:rsidRDefault="00666E7C" w:rsidP="0031095F">
      <w:pPr>
        <w:pStyle w:val="ListParagraph"/>
        <w:numPr>
          <w:ilvl w:val="1"/>
          <w:numId w:val="1"/>
        </w:numPr>
        <w:spacing w:after="0" w:line="240" w:lineRule="auto"/>
        <w:rPr>
          <w:sz w:val="28"/>
        </w:rPr>
      </w:pPr>
      <w:r w:rsidRPr="0031095F">
        <w:rPr>
          <w:sz w:val="28"/>
        </w:rPr>
        <w:t>Wanted to kill Jesus</w:t>
      </w:r>
      <w:r w:rsidR="009C3952" w:rsidRPr="0031095F">
        <w:rPr>
          <w:rStyle w:val="EndnoteReference"/>
          <w:sz w:val="28"/>
        </w:rPr>
        <w:endnoteReference w:id="10"/>
      </w:r>
    </w:p>
    <w:p w:rsidR="009C3952" w:rsidRPr="0031095F" w:rsidRDefault="009C3952" w:rsidP="0031095F">
      <w:pPr>
        <w:pStyle w:val="ListParagraph"/>
        <w:numPr>
          <w:ilvl w:val="0"/>
          <w:numId w:val="1"/>
        </w:numPr>
        <w:spacing w:after="0" w:line="240" w:lineRule="auto"/>
        <w:rPr>
          <w:sz w:val="28"/>
        </w:rPr>
      </w:pPr>
      <w:r w:rsidRPr="0031095F">
        <w:rPr>
          <w:sz w:val="28"/>
        </w:rPr>
        <w:t xml:space="preserve">All that is a caricature. Truth in there for sure. But not full picture. </w:t>
      </w:r>
    </w:p>
    <w:p w:rsidR="0031095F" w:rsidRPr="00850009" w:rsidRDefault="009C3952" w:rsidP="0031095F">
      <w:pPr>
        <w:pStyle w:val="ListParagraph"/>
        <w:numPr>
          <w:ilvl w:val="1"/>
          <w:numId w:val="1"/>
        </w:numPr>
        <w:spacing w:after="0" w:line="240" w:lineRule="auto"/>
        <w:rPr>
          <w:color w:val="4F6228" w:themeColor="accent3" w:themeShade="80"/>
          <w:sz w:val="28"/>
        </w:rPr>
      </w:pPr>
      <w:r w:rsidRPr="00850009">
        <w:rPr>
          <w:color w:val="4F6228" w:themeColor="accent3" w:themeShade="80"/>
          <w:sz w:val="28"/>
        </w:rPr>
        <w:t xml:space="preserve">A Team – box set – rubbish – goodies &amp; baddies. </w:t>
      </w:r>
    </w:p>
    <w:p w:rsidR="0031095F" w:rsidRPr="00850009" w:rsidRDefault="00D92A85" w:rsidP="0031095F">
      <w:pPr>
        <w:pStyle w:val="ListParagraph"/>
        <w:numPr>
          <w:ilvl w:val="2"/>
          <w:numId w:val="1"/>
        </w:numPr>
        <w:spacing w:after="0" w:line="240" w:lineRule="auto"/>
        <w:rPr>
          <w:color w:val="4F6228" w:themeColor="accent3" w:themeShade="80"/>
          <w:sz w:val="28"/>
        </w:rPr>
      </w:pPr>
      <w:r w:rsidRPr="00850009">
        <w:rPr>
          <w:color w:val="4F6228" w:themeColor="accent3" w:themeShade="80"/>
          <w:sz w:val="28"/>
        </w:rPr>
        <w:t>Caricatures</w:t>
      </w:r>
      <w:r w:rsidR="009C3952" w:rsidRPr="00850009">
        <w:rPr>
          <w:color w:val="4F6228" w:themeColor="accent3" w:themeShade="80"/>
          <w:sz w:val="28"/>
        </w:rPr>
        <w:t xml:space="preserve">. When 12 – explosions - ok. </w:t>
      </w:r>
    </w:p>
    <w:p w:rsidR="009C3952" w:rsidRPr="00850009" w:rsidRDefault="009C3952" w:rsidP="0031095F">
      <w:pPr>
        <w:pStyle w:val="ListParagraph"/>
        <w:numPr>
          <w:ilvl w:val="2"/>
          <w:numId w:val="1"/>
        </w:numPr>
        <w:spacing w:after="0" w:line="240" w:lineRule="auto"/>
        <w:rPr>
          <w:color w:val="4F6228" w:themeColor="accent3" w:themeShade="80"/>
          <w:sz w:val="28"/>
        </w:rPr>
      </w:pPr>
      <w:r w:rsidRPr="00850009">
        <w:rPr>
          <w:color w:val="4F6228" w:themeColor="accent3" w:themeShade="80"/>
          <w:sz w:val="28"/>
        </w:rPr>
        <w:t>Older: character development – makes them tick – thoughts – motivations – aspirations.</w:t>
      </w:r>
    </w:p>
    <w:p w:rsidR="0031095F" w:rsidRDefault="009C3952" w:rsidP="0031095F">
      <w:pPr>
        <w:pStyle w:val="ListParagraph"/>
        <w:numPr>
          <w:ilvl w:val="1"/>
          <w:numId w:val="1"/>
        </w:numPr>
        <w:spacing w:after="0" w:line="240" w:lineRule="auto"/>
        <w:rPr>
          <w:sz w:val="28"/>
        </w:rPr>
      </w:pPr>
      <w:r w:rsidRPr="0031095F">
        <w:rPr>
          <w:sz w:val="28"/>
        </w:rPr>
        <w:t>When we think of P as baddies of the Bible – helps us ignore them</w:t>
      </w:r>
      <w:r w:rsidR="0031095F">
        <w:rPr>
          <w:sz w:val="28"/>
        </w:rPr>
        <w:t>.</w:t>
      </w:r>
    </w:p>
    <w:p w:rsidR="009C3952" w:rsidRPr="0031095F" w:rsidRDefault="004F58E5" w:rsidP="0031095F">
      <w:pPr>
        <w:pStyle w:val="ListParagraph"/>
        <w:numPr>
          <w:ilvl w:val="2"/>
          <w:numId w:val="1"/>
        </w:numPr>
        <w:spacing w:after="0" w:line="240" w:lineRule="auto"/>
        <w:rPr>
          <w:sz w:val="28"/>
        </w:rPr>
      </w:pPr>
      <w:r w:rsidRPr="0031095F">
        <w:rPr>
          <w:sz w:val="28"/>
        </w:rPr>
        <w:t>Want us to see today: P are our friends – if /very careful: us.</w:t>
      </w:r>
    </w:p>
    <w:p w:rsidR="0031095F" w:rsidRDefault="0031095F" w:rsidP="0031095F">
      <w:pPr>
        <w:spacing w:after="0" w:line="240" w:lineRule="auto"/>
        <w:rPr>
          <w:sz w:val="28"/>
        </w:rPr>
      </w:pPr>
    </w:p>
    <w:p w:rsidR="004F58E5" w:rsidRPr="001120C4" w:rsidRDefault="005360CF" w:rsidP="0031095F">
      <w:pPr>
        <w:spacing w:after="0" w:line="240" w:lineRule="auto"/>
        <w:rPr>
          <w:b/>
          <w:color w:val="C0504D" w:themeColor="accent2"/>
          <w:sz w:val="28"/>
        </w:rPr>
      </w:pPr>
      <w:r w:rsidRPr="001120C4">
        <w:rPr>
          <w:b/>
          <w:color w:val="C0504D" w:themeColor="accent2"/>
          <w:sz w:val="28"/>
        </w:rPr>
        <w:t>Truth about P</w:t>
      </w:r>
    </w:p>
    <w:p w:rsidR="006E5BAF" w:rsidRPr="001120C4" w:rsidRDefault="00D92A85" w:rsidP="0031095F">
      <w:pPr>
        <w:pStyle w:val="ListParagraph"/>
        <w:numPr>
          <w:ilvl w:val="0"/>
          <w:numId w:val="1"/>
        </w:numPr>
        <w:spacing w:after="0" w:line="240" w:lineRule="auto"/>
        <w:rPr>
          <w:sz w:val="28"/>
        </w:rPr>
      </w:pPr>
      <w:r w:rsidRPr="001120C4">
        <w:rPr>
          <w:b/>
          <w:sz w:val="28"/>
        </w:rPr>
        <w:t>Profile:</w:t>
      </w:r>
      <w:r w:rsidRPr="001120C4">
        <w:rPr>
          <w:sz w:val="28"/>
        </w:rPr>
        <w:t xml:space="preserve"> </w:t>
      </w:r>
    </w:p>
    <w:p w:rsidR="005360CF" w:rsidRPr="006E5BAF" w:rsidRDefault="005360CF" w:rsidP="006E5BAF">
      <w:pPr>
        <w:pStyle w:val="ListParagraph"/>
        <w:numPr>
          <w:ilvl w:val="1"/>
          <w:numId w:val="1"/>
        </w:numPr>
        <w:spacing w:after="0" w:line="240" w:lineRule="auto"/>
        <w:rPr>
          <w:color w:val="4F6228" w:themeColor="accent3" w:themeShade="80"/>
          <w:sz w:val="28"/>
        </w:rPr>
      </w:pPr>
      <w:r w:rsidRPr="006E5BAF">
        <w:rPr>
          <w:color w:val="4F6228" w:themeColor="accent3" w:themeShade="80"/>
          <w:sz w:val="28"/>
        </w:rPr>
        <w:t>If gospels – movie. Star: J. Supporting actors: disciples? No.</w:t>
      </w:r>
    </w:p>
    <w:p w:rsidR="005360CF" w:rsidRDefault="00D92A85" w:rsidP="00ED600E">
      <w:pPr>
        <w:pStyle w:val="ListParagraph"/>
        <w:numPr>
          <w:ilvl w:val="1"/>
          <w:numId w:val="1"/>
        </w:numPr>
        <w:spacing w:after="0" w:line="240" w:lineRule="auto"/>
        <w:rPr>
          <w:sz w:val="28"/>
        </w:rPr>
      </w:pPr>
      <w:r w:rsidRPr="0031095F">
        <w:rPr>
          <w:sz w:val="28"/>
        </w:rPr>
        <w:t>S</w:t>
      </w:r>
      <w:r w:rsidR="005360CF" w:rsidRPr="0031095F">
        <w:rPr>
          <w:sz w:val="28"/>
        </w:rPr>
        <w:t>how book</w:t>
      </w:r>
    </w:p>
    <w:p w:rsidR="00ED600E" w:rsidRPr="00B23534" w:rsidRDefault="00F9144B" w:rsidP="00ED600E">
      <w:pPr>
        <w:pStyle w:val="ListParagraph"/>
        <w:numPr>
          <w:ilvl w:val="0"/>
          <w:numId w:val="1"/>
        </w:numPr>
        <w:spacing w:after="0" w:line="240" w:lineRule="auto"/>
        <w:rPr>
          <w:b/>
          <w:color w:val="C0504D" w:themeColor="accent2"/>
          <w:sz w:val="28"/>
        </w:rPr>
      </w:pPr>
      <w:r w:rsidRPr="00B23534">
        <w:rPr>
          <w:b/>
          <w:color w:val="C0504D" w:themeColor="accent2"/>
          <w:sz w:val="28"/>
        </w:rPr>
        <w:t>People of the Book</w:t>
      </w:r>
    </w:p>
    <w:p w:rsidR="00ED600E" w:rsidRDefault="00F9144B" w:rsidP="00F9144B">
      <w:pPr>
        <w:pStyle w:val="ListParagraph"/>
        <w:numPr>
          <w:ilvl w:val="1"/>
          <w:numId w:val="1"/>
        </w:numPr>
        <w:spacing w:after="0" w:line="240" w:lineRule="auto"/>
        <w:rPr>
          <w:sz w:val="28"/>
        </w:rPr>
      </w:pPr>
      <w:r>
        <w:rPr>
          <w:sz w:val="28"/>
        </w:rPr>
        <w:t>D</w:t>
      </w:r>
      <w:r w:rsidR="00ED600E">
        <w:rPr>
          <w:sz w:val="28"/>
        </w:rPr>
        <w:t>etermined to live righ</w:t>
      </w:r>
      <w:r w:rsidR="00FB64D6">
        <w:rPr>
          <w:sz w:val="28"/>
        </w:rPr>
        <w:t>teous lives based on the Bible.</w:t>
      </w:r>
    </w:p>
    <w:p w:rsidR="00FB64D6" w:rsidRPr="00FB64D6" w:rsidRDefault="00FB64D6" w:rsidP="00F9144B">
      <w:pPr>
        <w:pStyle w:val="ListParagraph"/>
        <w:numPr>
          <w:ilvl w:val="1"/>
          <w:numId w:val="1"/>
        </w:numPr>
        <w:spacing w:after="0" w:line="240" w:lineRule="auto"/>
        <w:rPr>
          <w:b/>
          <w:color w:val="1F497D" w:themeColor="text2"/>
          <w:sz w:val="28"/>
        </w:rPr>
      </w:pPr>
      <w:r>
        <w:rPr>
          <w:sz w:val="28"/>
        </w:rPr>
        <w:t xml:space="preserve">One occasion </w:t>
      </w:r>
      <w:r w:rsidRPr="00FB64D6">
        <w:rPr>
          <w:sz w:val="28"/>
        </w:rPr>
        <w:t>(Luke 10:25-28): P -&gt; J. How inherit eternal life? Good qn.</w:t>
      </w:r>
    </w:p>
    <w:p w:rsidR="00FB64D6" w:rsidRDefault="00FB64D6" w:rsidP="00F9144B">
      <w:pPr>
        <w:pStyle w:val="ListParagraph"/>
        <w:numPr>
          <w:ilvl w:val="2"/>
          <w:numId w:val="1"/>
        </w:numPr>
        <w:spacing w:after="0" w:line="240" w:lineRule="auto"/>
        <w:rPr>
          <w:sz w:val="28"/>
        </w:rPr>
      </w:pPr>
      <w:r>
        <w:rPr>
          <w:sz w:val="28"/>
        </w:rPr>
        <w:t>J: What does the Law say? Gives brilliant answer:</w:t>
      </w:r>
    </w:p>
    <w:p w:rsidR="00FB64D6" w:rsidRPr="00FB64D6" w:rsidRDefault="00FB64D6" w:rsidP="00F9144B">
      <w:pPr>
        <w:pStyle w:val="ListParagraph"/>
        <w:numPr>
          <w:ilvl w:val="2"/>
          <w:numId w:val="1"/>
        </w:numPr>
        <w:spacing w:after="0" w:line="240" w:lineRule="auto"/>
        <w:rPr>
          <w:b/>
          <w:color w:val="1F497D" w:themeColor="text2"/>
          <w:sz w:val="28"/>
        </w:rPr>
      </w:pPr>
      <w:r w:rsidRPr="00FB64D6">
        <w:rPr>
          <w:color w:val="1F497D" w:themeColor="text2"/>
          <w:sz w:val="28"/>
        </w:rPr>
        <w:t>Love the Lord your God with all your heart and with all your soul and with all your strength and with all your mind’; and, ‘Love your neighbour as yourself.</w:t>
      </w:r>
    </w:p>
    <w:p w:rsidR="00ED600E" w:rsidRPr="00FB64D6" w:rsidRDefault="00FB64D6" w:rsidP="00F9144B">
      <w:pPr>
        <w:pStyle w:val="ListParagraph"/>
        <w:numPr>
          <w:ilvl w:val="2"/>
          <w:numId w:val="1"/>
        </w:numPr>
        <w:spacing w:after="0" w:line="240" w:lineRule="auto"/>
        <w:rPr>
          <w:b/>
          <w:sz w:val="28"/>
        </w:rPr>
      </w:pPr>
      <w:r w:rsidRPr="00FB64D6">
        <w:rPr>
          <w:sz w:val="28"/>
        </w:rPr>
        <w:t>Yes, perfect answer says J – 100% - go to top of the class.</w:t>
      </w:r>
    </w:p>
    <w:p w:rsidR="00FB64D6" w:rsidRPr="009D1D9A" w:rsidRDefault="00FB64D6" w:rsidP="00F9144B">
      <w:pPr>
        <w:pStyle w:val="ListParagraph"/>
        <w:numPr>
          <w:ilvl w:val="1"/>
          <w:numId w:val="1"/>
        </w:numPr>
        <w:spacing w:after="0" w:line="240" w:lineRule="auto"/>
        <w:rPr>
          <w:b/>
          <w:sz w:val="28"/>
        </w:rPr>
      </w:pPr>
      <w:r>
        <w:rPr>
          <w:sz w:val="28"/>
        </w:rPr>
        <w:lastRenderedPageBreak/>
        <w:t>Loved the Word – knew it inside out – studied it – memorised it – wanted to understand it accurately</w:t>
      </w:r>
      <w:r w:rsidR="009D1D9A">
        <w:rPr>
          <w:sz w:val="28"/>
        </w:rPr>
        <w:t xml:space="preserve"> – taught it to children. Today: high view of scripture. </w:t>
      </w:r>
    </w:p>
    <w:p w:rsidR="009D1D9A" w:rsidRPr="009C3193" w:rsidRDefault="009D1D9A" w:rsidP="00F9144B">
      <w:pPr>
        <w:pStyle w:val="ListParagraph"/>
        <w:numPr>
          <w:ilvl w:val="2"/>
          <w:numId w:val="1"/>
        </w:numPr>
        <w:spacing w:after="0" w:line="240" w:lineRule="auto"/>
        <w:rPr>
          <w:b/>
          <w:sz w:val="28"/>
        </w:rPr>
      </w:pPr>
      <w:r>
        <w:rPr>
          <w:sz w:val="28"/>
        </w:rPr>
        <w:t xml:space="preserve">/liberals – evangelicals of their day </w:t>
      </w:r>
      <w:r w:rsidR="009C3193">
        <w:rPr>
          <w:sz w:val="28"/>
        </w:rPr>
        <w:t>–</w:t>
      </w:r>
      <w:r>
        <w:rPr>
          <w:sz w:val="28"/>
        </w:rPr>
        <w:t xml:space="preserve"> fundamentalists</w:t>
      </w:r>
    </w:p>
    <w:p w:rsidR="009C3193" w:rsidRPr="00DE1BEF" w:rsidRDefault="009C3193" w:rsidP="00F9144B">
      <w:pPr>
        <w:pStyle w:val="ListParagraph"/>
        <w:numPr>
          <w:ilvl w:val="1"/>
          <w:numId w:val="1"/>
        </w:numPr>
        <w:spacing w:after="0" w:line="240" w:lineRule="auto"/>
        <w:rPr>
          <w:b/>
          <w:sz w:val="28"/>
        </w:rPr>
      </w:pPr>
      <w:r>
        <w:rPr>
          <w:sz w:val="28"/>
        </w:rPr>
        <w:t>Just as we read and preach the Bible, so did they. Small groups for Bible study – so did they. 1-2-1 – so did they. Their view of scripture was essentially the same as ours.</w:t>
      </w:r>
    </w:p>
    <w:p w:rsidR="00DE1BEF" w:rsidRPr="009C3193" w:rsidRDefault="00DE1BEF" w:rsidP="00DE1BEF">
      <w:pPr>
        <w:pStyle w:val="ListParagraph"/>
        <w:spacing w:after="0" w:line="240" w:lineRule="auto"/>
        <w:ind w:left="1440"/>
        <w:rPr>
          <w:b/>
          <w:sz w:val="28"/>
        </w:rPr>
      </w:pPr>
    </w:p>
    <w:p w:rsidR="00B127B5" w:rsidRPr="006E5BAF" w:rsidRDefault="00B127B5" w:rsidP="00B127B5">
      <w:pPr>
        <w:pStyle w:val="ListParagraph"/>
        <w:numPr>
          <w:ilvl w:val="0"/>
          <w:numId w:val="1"/>
        </w:numPr>
        <w:spacing w:after="0" w:line="240" w:lineRule="auto"/>
        <w:rPr>
          <w:b/>
          <w:color w:val="C0504D" w:themeColor="accent2"/>
          <w:sz w:val="28"/>
        </w:rPr>
      </w:pPr>
      <w:r w:rsidRPr="006E5BAF">
        <w:rPr>
          <w:b/>
          <w:color w:val="C0504D" w:themeColor="accent2"/>
          <w:sz w:val="28"/>
        </w:rPr>
        <w:t>Lived out faith</w:t>
      </w:r>
      <w:r w:rsidR="009C3193" w:rsidRPr="006E5BAF">
        <w:rPr>
          <w:b/>
          <w:color w:val="C0504D" w:themeColor="accent2"/>
          <w:sz w:val="28"/>
        </w:rPr>
        <w:t xml:space="preserve">. </w:t>
      </w:r>
    </w:p>
    <w:p w:rsidR="009C3193" w:rsidRPr="009C3193" w:rsidRDefault="009C3193" w:rsidP="00B127B5">
      <w:pPr>
        <w:pStyle w:val="ListParagraph"/>
        <w:numPr>
          <w:ilvl w:val="1"/>
          <w:numId w:val="1"/>
        </w:numPr>
        <w:spacing w:after="0" w:line="240" w:lineRule="auto"/>
        <w:rPr>
          <w:b/>
          <w:sz w:val="28"/>
        </w:rPr>
      </w:pPr>
      <w:r>
        <w:rPr>
          <w:sz w:val="28"/>
        </w:rPr>
        <w:t xml:space="preserve">/Academic study – learning by rote. </w:t>
      </w:r>
    </w:p>
    <w:p w:rsidR="009C3193" w:rsidRPr="009C3193" w:rsidRDefault="009C3193" w:rsidP="00F9144B">
      <w:pPr>
        <w:pStyle w:val="ListParagraph"/>
        <w:numPr>
          <w:ilvl w:val="2"/>
          <w:numId w:val="1"/>
        </w:numPr>
        <w:spacing w:after="0" w:line="240" w:lineRule="auto"/>
        <w:rPr>
          <w:b/>
          <w:sz w:val="28"/>
        </w:rPr>
      </w:pPr>
      <w:r>
        <w:rPr>
          <w:sz w:val="28"/>
        </w:rPr>
        <w:t xml:space="preserve">Interpreted the OT to apply to modern life. Very best of motives: bring every area of life under the teaching of scripture. </w:t>
      </w:r>
    </w:p>
    <w:p w:rsidR="009C3193" w:rsidRPr="009C3193" w:rsidRDefault="009C3193" w:rsidP="00F9144B">
      <w:pPr>
        <w:pStyle w:val="ListParagraph"/>
        <w:numPr>
          <w:ilvl w:val="1"/>
          <w:numId w:val="1"/>
        </w:numPr>
        <w:spacing w:after="0" w:line="240" w:lineRule="auto"/>
        <w:rPr>
          <w:b/>
          <w:sz w:val="28"/>
        </w:rPr>
      </w:pPr>
      <w:r>
        <w:rPr>
          <w:sz w:val="28"/>
        </w:rPr>
        <w:t>Wanted to bring understanding to the masses, /elite.</w:t>
      </w:r>
    </w:p>
    <w:p w:rsidR="009C3193" w:rsidRPr="009C3193" w:rsidRDefault="009C3193" w:rsidP="00F9144B">
      <w:pPr>
        <w:pStyle w:val="ListParagraph"/>
        <w:numPr>
          <w:ilvl w:val="2"/>
          <w:numId w:val="1"/>
        </w:numPr>
        <w:spacing w:after="0" w:line="240" w:lineRule="auto"/>
        <w:rPr>
          <w:b/>
          <w:sz w:val="28"/>
        </w:rPr>
      </w:pPr>
      <w:r>
        <w:rPr>
          <w:sz w:val="28"/>
        </w:rPr>
        <w:t>Pharisees ran the synagogues – local churches – so everyone could hear and understand God’s word for themselves.</w:t>
      </w:r>
    </w:p>
    <w:p w:rsidR="009C3193" w:rsidRPr="006E5BAF" w:rsidRDefault="00B127B5" w:rsidP="00DE1BEF">
      <w:pPr>
        <w:pStyle w:val="ListParagraph"/>
        <w:numPr>
          <w:ilvl w:val="1"/>
          <w:numId w:val="1"/>
        </w:numPr>
        <w:spacing w:after="0" w:line="240" w:lineRule="auto"/>
        <w:rPr>
          <w:sz w:val="28"/>
        </w:rPr>
      </w:pPr>
      <w:r w:rsidRPr="006E5BAF">
        <w:rPr>
          <w:sz w:val="28"/>
        </w:rPr>
        <w:t xml:space="preserve">Jesus: </w:t>
      </w:r>
      <w:r w:rsidR="006E5BAF" w:rsidRPr="006E5BAF">
        <w:rPr>
          <w:sz w:val="28"/>
        </w:rPr>
        <w:t>Unless you are more righteous than the Pharisees, you won’t enter the Kingdom of heaven</w:t>
      </w:r>
      <w:r w:rsidR="006E5BAF">
        <w:rPr>
          <w:rStyle w:val="EndnoteReference"/>
          <w:sz w:val="28"/>
        </w:rPr>
        <w:endnoteReference w:id="11"/>
      </w:r>
      <w:r w:rsidR="006E5BAF" w:rsidRPr="006E5BAF">
        <w:rPr>
          <w:sz w:val="28"/>
        </w:rPr>
        <w:t>.</w:t>
      </w:r>
    </w:p>
    <w:p w:rsidR="006E5BAF" w:rsidRDefault="006E5BAF" w:rsidP="00DE1BEF">
      <w:pPr>
        <w:pStyle w:val="ListParagraph"/>
        <w:numPr>
          <w:ilvl w:val="2"/>
          <w:numId w:val="1"/>
        </w:numPr>
        <w:spacing w:after="0" w:line="240" w:lineRule="auto"/>
        <w:rPr>
          <w:sz w:val="28"/>
        </w:rPr>
      </w:pPr>
      <w:r>
        <w:rPr>
          <w:sz w:val="28"/>
        </w:rPr>
        <w:t xml:space="preserve">J point: affirming these were very righteous ppl – gold-standard. </w:t>
      </w:r>
    </w:p>
    <w:p w:rsidR="006E5BAF" w:rsidRDefault="006E5BAF" w:rsidP="00DE1BEF">
      <w:pPr>
        <w:pStyle w:val="ListParagraph"/>
        <w:numPr>
          <w:ilvl w:val="2"/>
          <w:numId w:val="1"/>
        </w:numPr>
        <w:spacing w:after="0" w:line="240" w:lineRule="auto"/>
        <w:rPr>
          <w:sz w:val="28"/>
        </w:rPr>
      </w:pPr>
      <w:r>
        <w:rPr>
          <w:sz w:val="28"/>
        </w:rPr>
        <w:t>Not enough to be good – need J.</w:t>
      </w:r>
    </w:p>
    <w:p w:rsidR="00DE1BEF" w:rsidRDefault="00DE1BEF" w:rsidP="00DE1BEF">
      <w:pPr>
        <w:pStyle w:val="ListParagraph"/>
        <w:numPr>
          <w:ilvl w:val="1"/>
          <w:numId w:val="1"/>
        </w:numPr>
        <w:spacing w:after="0" w:line="240" w:lineRule="auto"/>
        <w:rPr>
          <w:sz w:val="28"/>
        </w:rPr>
      </w:pPr>
      <w:r>
        <w:rPr>
          <w:sz w:val="28"/>
        </w:rPr>
        <w:t>Word “Pharisee”: “separated one”. Bit like if you were known as “Holy Joe” or “Jesus freak”. /mind – embraced being different. Just like we do.</w:t>
      </w:r>
    </w:p>
    <w:p w:rsidR="006E5BAF" w:rsidRDefault="006E5BAF" w:rsidP="00DE1BEF">
      <w:pPr>
        <w:pStyle w:val="ListParagraph"/>
        <w:spacing w:after="0" w:line="240" w:lineRule="auto"/>
        <w:rPr>
          <w:sz w:val="28"/>
        </w:rPr>
      </w:pPr>
    </w:p>
    <w:p w:rsidR="006E5BAF" w:rsidRPr="00C60CD0" w:rsidRDefault="00DE1BEF" w:rsidP="00C60CD0">
      <w:pPr>
        <w:pStyle w:val="ListParagraph"/>
        <w:numPr>
          <w:ilvl w:val="0"/>
          <w:numId w:val="3"/>
        </w:numPr>
        <w:spacing w:after="0" w:line="240" w:lineRule="auto"/>
        <w:rPr>
          <w:b/>
          <w:color w:val="C0504D" w:themeColor="accent2"/>
          <w:sz w:val="28"/>
        </w:rPr>
      </w:pPr>
      <w:r w:rsidRPr="00C60CD0">
        <w:rPr>
          <w:b/>
          <w:color w:val="C0504D" w:themeColor="accent2"/>
          <w:sz w:val="28"/>
        </w:rPr>
        <w:t>Pure worship</w:t>
      </w:r>
    </w:p>
    <w:p w:rsidR="00DE1BEF" w:rsidRPr="00C60CD0" w:rsidRDefault="00DE1BEF" w:rsidP="00C60CD0">
      <w:pPr>
        <w:pStyle w:val="ListParagraph"/>
        <w:numPr>
          <w:ilvl w:val="1"/>
          <w:numId w:val="3"/>
        </w:numPr>
        <w:spacing w:after="0" w:line="240" w:lineRule="auto"/>
        <w:rPr>
          <w:sz w:val="28"/>
        </w:rPr>
      </w:pPr>
      <w:r w:rsidRPr="00C60CD0">
        <w:rPr>
          <w:sz w:val="28"/>
        </w:rPr>
        <w:t xml:space="preserve">Temple was corrupt. /P – Priests, Levites, elite. J: turned over tables. </w:t>
      </w:r>
    </w:p>
    <w:p w:rsidR="00DE1BEF" w:rsidRPr="00C60CD0" w:rsidRDefault="00DE1BEF" w:rsidP="00C60CD0">
      <w:pPr>
        <w:pStyle w:val="ListParagraph"/>
        <w:numPr>
          <w:ilvl w:val="1"/>
          <w:numId w:val="3"/>
        </w:numPr>
        <w:spacing w:after="0" w:line="240" w:lineRule="auto"/>
        <w:rPr>
          <w:sz w:val="28"/>
        </w:rPr>
      </w:pPr>
      <w:r w:rsidRPr="00C60CD0">
        <w:rPr>
          <w:sz w:val="28"/>
        </w:rPr>
        <w:t>Part of the reason for local synagogues – avoid corruption of T.</w:t>
      </w:r>
    </w:p>
    <w:p w:rsidR="00DE1BEF" w:rsidRPr="00C60CD0" w:rsidRDefault="00DE1BEF" w:rsidP="00C60CD0">
      <w:pPr>
        <w:pStyle w:val="ListParagraph"/>
        <w:numPr>
          <w:ilvl w:val="2"/>
          <w:numId w:val="3"/>
        </w:numPr>
        <w:spacing w:after="0" w:line="240" w:lineRule="auto"/>
        <w:rPr>
          <w:sz w:val="28"/>
        </w:rPr>
      </w:pPr>
      <w:r w:rsidRPr="00C60CD0">
        <w:rPr>
          <w:sz w:val="28"/>
        </w:rPr>
        <w:t>If you liked ritual -&gt; Temple</w:t>
      </w:r>
    </w:p>
    <w:p w:rsidR="00DE1BEF" w:rsidRPr="00C60CD0" w:rsidRDefault="00DE1BEF" w:rsidP="00C60CD0">
      <w:pPr>
        <w:pStyle w:val="ListParagraph"/>
        <w:numPr>
          <w:ilvl w:val="2"/>
          <w:numId w:val="3"/>
        </w:numPr>
        <w:spacing w:after="0" w:line="240" w:lineRule="auto"/>
        <w:rPr>
          <w:sz w:val="28"/>
        </w:rPr>
      </w:pPr>
      <w:r w:rsidRPr="00C60CD0">
        <w:rPr>
          <w:sz w:val="28"/>
        </w:rPr>
        <w:t>If you loved God -&gt; Synagogue</w:t>
      </w:r>
    </w:p>
    <w:p w:rsidR="00DE1BEF" w:rsidRPr="00C60CD0" w:rsidRDefault="00DE1BEF" w:rsidP="00C60CD0">
      <w:pPr>
        <w:pStyle w:val="ListParagraph"/>
        <w:numPr>
          <w:ilvl w:val="1"/>
          <w:numId w:val="3"/>
        </w:numPr>
        <w:spacing w:after="0" w:line="240" w:lineRule="auto"/>
        <w:rPr>
          <w:sz w:val="28"/>
        </w:rPr>
      </w:pPr>
      <w:r w:rsidRPr="00C60CD0">
        <w:rPr>
          <w:sz w:val="28"/>
        </w:rPr>
        <w:t>A bit like – Reformation – RC corrupt – some stood up against it. That was the P.</w:t>
      </w:r>
    </w:p>
    <w:p w:rsidR="00DE1BEF" w:rsidRDefault="00DE1BEF" w:rsidP="00DE1BEF">
      <w:pPr>
        <w:spacing w:after="0" w:line="240" w:lineRule="auto"/>
        <w:rPr>
          <w:sz w:val="28"/>
        </w:rPr>
      </w:pPr>
    </w:p>
    <w:p w:rsidR="00DE1BEF" w:rsidRPr="00C60CD0" w:rsidRDefault="00DE1BEF" w:rsidP="00C60CD0">
      <w:pPr>
        <w:pStyle w:val="ListParagraph"/>
        <w:numPr>
          <w:ilvl w:val="0"/>
          <w:numId w:val="3"/>
        </w:numPr>
        <w:spacing w:after="0" w:line="240" w:lineRule="auto"/>
        <w:rPr>
          <w:b/>
          <w:color w:val="C0504D" w:themeColor="accent2"/>
          <w:sz w:val="28"/>
        </w:rPr>
      </w:pPr>
      <w:r w:rsidRPr="00C60CD0">
        <w:rPr>
          <w:b/>
          <w:color w:val="C0504D" w:themeColor="accent2"/>
          <w:sz w:val="28"/>
        </w:rPr>
        <w:t>Prayer</w:t>
      </w:r>
      <w:r w:rsidR="00C60CD0">
        <w:rPr>
          <w:b/>
          <w:color w:val="C0504D" w:themeColor="accent2"/>
          <w:sz w:val="28"/>
        </w:rPr>
        <w:t xml:space="preserve"> &amp; fasting</w:t>
      </w:r>
    </w:p>
    <w:p w:rsidR="00DE1BEF" w:rsidRPr="00C60CD0" w:rsidRDefault="00DE1BEF" w:rsidP="00C60CD0">
      <w:pPr>
        <w:pStyle w:val="ListParagraph"/>
        <w:numPr>
          <w:ilvl w:val="1"/>
          <w:numId w:val="3"/>
        </w:numPr>
        <w:spacing w:after="0" w:line="240" w:lineRule="auto"/>
        <w:rPr>
          <w:sz w:val="28"/>
        </w:rPr>
      </w:pPr>
      <w:r w:rsidRPr="00C60CD0">
        <w:rPr>
          <w:sz w:val="28"/>
        </w:rPr>
        <w:t>Prayed in public</w:t>
      </w:r>
      <w:r>
        <w:rPr>
          <w:rStyle w:val="EndnoteReference"/>
          <w:sz w:val="28"/>
        </w:rPr>
        <w:endnoteReference w:id="12"/>
      </w:r>
      <w:r w:rsidRPr="00C60CD0">
        <w:rPr>
          <w:sz w:val="28"/>
        </w:rPr>
        <w:t xml:space="preserve"> - motivations weren’t good – liked to be seen by others – but /argue with their courage. How many of us would pray out loud on a street corner?</w:t>
      </w:r>
    </w:p>
    <w:p w:rsidR="00041003" w:rsidRPr="00C60CD0" w:rsidRDefault="00041003" w:rsidP="00C60CD0">
      <w:pPr>
        <w:pStyle w:val="ListParagraph"/>
        <w:numPr>
          <w:ilvl w:val="2"/>
          <w:numId w:val="3"/>
        </w:numPr>
        <w:spacing w:after="0" w:line="240" w:lineRule="auto"/>
        <w:rPr>
          <w:sz w:val="28"/>
        </w:rPr>
      </w:pPr>
      <w:r w:rsidRPr="00C60CD0">
        <w:rPr>
          <w:sz w:val="28"/>
        </w:rPr>
        <w:lastRenderedPageBreak/>
        <w:t>So important: must do it. More committed to regular prayer than most of us.</w:t>
      </w:r>
    </w:p>
    <w:p w:rsidR="00DE1BEF" w:rsidRPr="00C60CD0" w:rsidRDefault="00041003" w:rsidP="00C60CD0">
      <w:pPr>
        <w:pStyle w:val="ListParagraph"/>
        <w:numPr>
          <w:ilvl w:val="1"/>
          <w:numId w:val="3"/>
        </w:numPr>
        <w:spacing w:after="0" w:line="240" w:lineRule="auto"/>
        <w:rPr>
          <w:sz w:val="28"/>
        </w:rPr>
      </w:pPr>
      <w:r w:rsidRPr="00C60CD0">
        <w:rPr>
          <w:sz w:val="28"/>
        </w:rPr>
        <w:t>And they fasted regularly</w:t>
      </w:r>
      <w:r>
        <w:rPr>
          <w:rStyle w:val="EndnoteReference"/>
          <w:sz w:val="28"/>
        </w:rPr>
        <w:endnoteReference w:id="13"/>
      </w:r>
      <w:r w:rsidRPr="00C60CD0">
        <w:rPr>
          <w:sz w:val="28"/>
        </w:rPr>
        <w:t xml:space="preserve"> - how many of us do that – sermon series. Way more committed than us.</w:t>
      </w:r>
    </w:p>
    <w:p w:rsidR="00041003" w:rsidRDefault="00041003" w:rsidP="00DE1BEF">
      <w:pPr>
        <w:spacing w:after="0" w:line="240" w:lineRule="auto"/>
        <w:rPr>
          <w:sz w:val="28"/>
        </w:rPr>
      </w:pPr>
    </w:p>
    <w:p w:rsidR="00041003" w:rsidRPr="00C60CD0" w:rsidRDefault="00041003" w:rsidP="00C60CD0">
      <w:pPr>
        <w:pStyle w:val="ListParagraph"/>
        <w:numPr>
          <w:ilvl w:val="0"/>
          <w:numId w:val="3"/>
        </w:numPr>
        <w:spacing w:after="0" w:line="240" w:lineRule="auto"/>
        <w:rPr>
          <w:b/>
          <w:color w:val="C0504D" w:themeColor="accent2"/>
          <w:sz w:val="28"/>
        </w:rPr>
      </w:pPr>
      <w:r w:rsidRPr="00C60CD0">
        <w:rPr>
          <w:b/>
          <w:color w:val="C0504D" w:themeColor="accent2"/>
          <w:sz w:val="28"/>
        </w:rPr>
        <w:t>Fellowship</w:t>
      </w:r>
    </w:p>
    <w:p w:rsidR="00C60CD0" w:rsidRDefault="00041003" w:rsidP="00C60CD0">
      <w:pPr>
        <w:pStyle w:val="ListParagraph"/>
        <w:numPr>
          <w:ilvl w:val="1"/>
          <w:numId w:val="3"/>
        </w:numPr>
        <w:spacing w:after="0" w:line="240" w:lineRule="auto"/>
        <w:rPr>
          <w:sz w:val="28"/>
        </w:rPr>
      </w:pPr>
      <w:r w:rsidRPr="00C60CD0">
        <w:rPr>
          <w:sz w:val="28"/>
        </w:rPr>
        <w:t xml:space="preserve">Committed to each other – small groups – ate at each others’ houses – v hospitable. </w:t>
      </w:r>
    </w:p>
    <w:p w:rsidR="00C60CD0" w:rsidRDefault="00041003" w:rsidP="00C60CD0">
      <w:pPr>
        <w:pStyle w:val="ListParagraph"/>
        <w:numPr>
          <w:ilvl w:val="1"/>
          <w:numId w:val="3"/>
        </w:numPr>
        <w:spacing w:after="0" w:line="240" w:lineRule="auto"/>
        <w:rPr>
          <w:sz w:val="28"/>
        </w:rPr>
      </w:pPr>
      <w:r w:rsidRPr="00C60CD0">
        <w:rPr>
          <w:sz w:val="28"/>
        </w:rPr>
        <w:t>3 times in Luke’s gospel – J invited to home of a Pharisee. Sometimes tried to trip him up</w:t>
      </w:r>
    </w:p>
    <w:p w:rsidR="00C60CD0" w:rsidRDefault="00C60CD0" w:rsidP="00C60CD0">
      <w:pPr>
        <w:pStyle w:val="ListParagraph"/>
        <w:numPr>
          <w:ilvl w:val="2"/>
          <w:numId w:val="3"/>
        </w:numPr>
        <w:spacing w:after="0" w:line="240" w:lineRule="auto"/>
        <w:rPr>
          <w:sz w:val="28"/>
        </w:rPr>
      </w:pPr>
      <w:r>
        <w:rPr>
          <w:sz w:val="28"/>
        </w:rPr>
        <w:t>L</w:t>
      </w:r>
      <w:r w:rsidR="00041003" w:rsidRPr="00C60CD0">
        <w:rPr>
          <w:sz w:val="28"/>
        </w:rPr>
        <w:t xml:space="preserve">ook another way: how many of us regularly invite ppl to our homes for a meal and chat. Never mind those we know we will probably disagree with! </w:t>
      </w:r>
    </w:p>
    <w:p w:rsidR="00041003" w:rsidRPr="00C60CD0" w:rsidRDefault="00041003" w:rsidP="00C60CD0">
      <w:pPr>
        <w:pStyle w:val="ListParagraph"/>
        <w:numPr>
          <w:ilvl w:val="1"/>
          <w:numId w:val="3"/>
        </w:numPr>
        <w:spacing w:after="0" w:line="240" w:lineRule="auto"/>
        <w:rPr>
          <w:sz w:val="28"/>
        </w:rPr>
      </w:pPr>
      <w:r w:rsidRPr="00C60CD0">
        <w:rPr>
          <w:sz w:val="28"/>
        </w:rPr>
        <w:t>V hospitable – kind – generous ppl. Great model for us to follow.</w:t>
      </w:r>
    </w:p>
    <w:p w:rsidR="00041003" w:rsidRDefault="00041003" w:rsidP="00DE1BEF">
      <w:pPr>
        <w:spacing w:after="0" w:line="240" w:lineRule="auto"/>
        <w:rPr>
          <w:sz w:val="28"/>
        </w:rPr>
      </w:pPr>
    </w:p>
    <w:p w:rsidR="00041003" w:rsidRPr="00C60CD0" w:rsidRDefault="00041003" w:rsidP="00C60CD0">
      <w:pPr>
        <w:pStyle w:val="ListParagraph"/>
        <w:numPr>
          <w:ilvl w:val="0"/>
          <w:numId w:val="3"/>
        </w:numPr>
        <w:spacing w:after="0" w:line="240" w:lineRule="auto"/>
        <w:rPr>
          <w:b/>
          <w:color w:val="C0504D" w:themeColor="accent2"/>
          <w:sz w:val="28"/>
        </w:rPr>
      </w:pPr>
      <w:r w:rsidRPr="00C60CD0">
        <w:rPr>
          <w:b/>
          <w:color w:val="C0504D" w:themeColor="accent2"/>
          <w:sz w:val="28"/>
        </w:rPr>
        <w:t>Giving</w:t>
      </w:r>
    </w:p>
    <w:p w:rsidR="00C60CD0" w:rsidRDefault="00041003" w:rsidP="00C60CD0">
      <w:pPr>
        <w:pStyle w:val="ListParagraph"/>
        <w:numPr>
          <w:ilvl w:val="1"/>
          <w:numId w:val="3"/>
        </w:numPr>
        <w:spacing w:after="0" w:line="240" w:lineRule="auto"/>
        <w:rPr>
          <w:sz w:val="28"/>
        </w:rPr>
      </w:pPr>
      <w:r w:rsidRPr="00C60CD0">
        <w:rPr>
          <w:sz w:val="28"/>
        </w:rPr>
        <w:t xml:space="preserve">Committed to 10% of earnings - of everything. </w:t>
      </w:r>
    </w:p>
    <w:p w:rsidR="00C60CD0" w:rsidRDefault="00041003" w:rsidP="00C60CD0">
      <w:pPr>
        <w:pStyle w:val="ListParagraph"/>
        <w:numPr>
          <w:ilvl w:val="1"/>
          <w:numId w:val="3"/>
        </w:numPr>
        <w:spacing w:after="0" w:line="240" w:lineRule="auto"/>
        <w:rPr>
          <w:sz w:val="28"/>
        </w:rPr>
      </w:pPr>
      <w:r w:rsidRPr="00C60CD0">
        <w:rPr>
          <w:sz w:val="28"/>
        </w:rPr>
        <w:t xml:space="preserve">Inc herb garden – everything they owned. </w:t>
      </w:r>
    </w:p>
    <w:p w:rsidR="00041003" w:rsidRPr="00C60CD0" w:rsidRDefault="00041003" w:rsidP="00C60CD0">
      <w:pPr>
        <w:pStyle w:val="ListParagraph"/>
        <w:numPr>
          <w:ilvl w:val="2"/>
          <w:numId w:val="3"/>
        </w:numPr>
        <w:spacing w:after="0" w:line="240" w:lineRule="auto"/>
        <w:rPr>
          <w:sz w:val="28"/>
        </w:rPr>
      </w:pPr>
      <w:r w:rsidRPr="00C60CD0">
        <w:rPr>
          <w:sz w:val="28"/>
        </w:rPr>
        <w:t>Most of us nowhere near that generous. How much do you give, citizen of 4</w:t>
      </w:r>
      <w:r w:rsidRPr="00C60CD0">
        <w:rPr>
          <w:sz w:val="28"/>
          <w:vertAlign w:val="superscript"/>
        </w:rPr>
        <w:t>th</w:t>
      </w:r>
      <w:r w:rsidRPr="00C60CD0">
        <w:rPr>
          <w:sz w:val="28"/>
        </w:rPr>
        <w:t xml:space="preserve"> wealthiest country in the world?</w:t>
      </w:r>
      <w:r w:rsidR="000F4137">
        <w:rPr>
          <w:rStyle w:val="EndnoteReference"/>
          <w:sz w:val="28"/>
        </w:rPr>
        <w:endnoteReference w:id="14"/>
      </w:r>
    </w:p>
    <w:p w:rsidR="00041003" w:rsidRDefault="00041003" w:rsidP="00DE1BEF">
      <w:pPr>
        <w:spacing w:after="0" w:line="240" w:lineRule="auto"/>
        <w:rPr>
          <w:sz w:val="28"/>
        </w:rPr>
      </w:pPr>
    </w:p>
    <w:p w:rsidR="00041003" w:rsidRPr="00C60CD0" w:rsidRDefault="00041003" w:rsidP="00C60CD0">
      <w:pPr>
        <w:pStyle w:val="ListParagraph"/>
        <w:numPr>
          <w:ilvl w:val="0"/>
          <w:numId w:val="3"/>
        </w:numPr>
        <w:spacing w:after="0" w:line="240" w:lineRule="auto"/>
        <w:rPr>
          <w:b/>
          <w:color w:val="C0504D" w:themeColor="accent2"/>
          <w:sz w:val="28"/>
        </w:rPr>
      </w:pPr>
      <w:r w:rsidRPr="00C60CD0">
        <w:rPr>
          <w:b/>
          <w:color w:val="C0504D" w:themeColor="accent2"/>
          <w:sz w:val="28"/>
        </w:rPr>
        <w:t>Evangelism</w:t>
      </w:r>
    </w:p>
    <w:p w:rsidR="00041003" w:rsidRPr="00C60CD0" w:rsidRDefault="000F4137" w:rsidP="00C60CD0">
      <w:pPr>
        <w:pStyle w:val="ListParagraph"/>
        <w:numPr>
          <w:ilvl w:val="1"/>
          <w:numId w:val="3"/>
        </w:numPr>
        <w:spacing w:after="0" w:line="240" w:lineRule="auto"/>
        <w:rPr>
          <w:sz w:val="28"/>
        </w:rPr>
      </w:pPr>
      <w:r w:rsidRPr="00C60CD0">
        <w:rPr>
          <w:sz w:val="28"/>
        </w:rPr>
        <w:t>J: travel over land and sea to win a single convert.</w:t>
      </w:r>
    </w:p>
    <w:p w:rsidR="000F4137" w:rsidRPr="00C60CD0" w:rsidRDefault="000F4137" w:rsidP="00C60CD0">
      <w:pPr>
        <w:pStyle w:val="ListParagraph"/>
        <w:numPr>
          <w:ilvl w:val="1"/>
          <w:numId w:val="3"/>
        </w:numPr>
        <w:spacing w:after="0" w:line="240" w:lineRule="auto"/>
        <w:rPr>
          <w:sz w:val="28"/>
        </w:rPr>
      </w:pPr>
      <w:r w:rsidRPr="00C60CD0">
        <w:rPr>
          <w:sz w:val="28"/>
        </w:rPr>
        <w:t>P won over many Romans with their passionate, active evangelism.</w:t>
      </w:r>
    </w:p>
    <w:p w:rsidR="000F4137" w:rsidRDefault="000F4137" w:rsidP="00DE1BEF">
      <w:pPr>
        <w:spacing w:after="0" w:line="240" w:lineRule="auto"/>
        <w:rPr>
          <w:sz w:val="28"/>
        </w:rPr>
      </w:pPr>
    </w:p>
    <w:p w:rsidR="000F4137" w:rsidRPr="00697AAD" w:rsidRDefault="000F4137" w:rsidP="00C60CD0">
      <w:pPr>
        <w:pStyle w:val="ListParagraph"/>
        <w:numPr>
          <w:ilvl w:val="0"/>
          <w:numId w:val="3"/>
        </w:numPr>
        <w:spacing w:after="0" w:line="240" w:lineRule="auto"/>
        <w:rPr>
          <w:b/>
          <w:color w:val="C0504D" w:themeColor="accent2"/>
          <w:sz w:val="28"/>
        </w:rPr>
      </w:pPr>
      <w:r w:rsidRPr="00697AAD">
        <w:rPr>
          <w:b/>
          <w:color w:val="C0504D" w:themeColor="accent2"/>
          <w:sz w:val="28"/>
        </w:rPr>
        <w:t>Politics</w:t>
      </w:r>
    </w:p>
    <w:p w:rsidR="000F4137" w:rsidRDefault="000F4137" w:rsidP="00697AAD">
      <w:pPr>
        <w:pStyle w:val="ListParagraph"/>
        <w:numPr>
          <w:ilvl w:val="1"/>
          <w:numId w:val="3"/>
        </w:numPr>
        <w:spacing w:after="0" w:line="240" w:lineRule="auto"/>
        <w:rPr>
          <w:sz w:val="28"/>
        </w:rPr>
      </w:pPr>
      <w:r w:rsidRPr="00C60CD0">
        <w:rPr>
          <w:sz w:val="28"/>
        </w:rPr>
        <w:t xml:space="preserve">Fairly uninterested in politics except if it </w:t>
      </w:r>
      <w:r w:rsidR="00C60CD0" w:rsidRPr="00C60CD0">
        <w:rPr>
          <w:sz w:val="28"/>
        </w:rPr>
        <w:t>directly</w:t>
      </w:r>
      <w:r w:rsidRPr="00C60CD0">
        <w:rPr>
          <w:sz w:val="28"/>
        </w:rPr>
        <w:t xml:space="preserve"> </w:t>
      </w:r>
      <w:r w:rsidR="00C60CD0" w:rsidRPr="00C60CD0">
        <w:rPr>
          <w:sz w:val="28"/>
        </w:rPr>
        <w:t>clashed</w:t>
      </w:r>
      <w:r w:rsidRPr="00C60CD0">
        <w:rPr>
          <w:sz w:val="28"/>
        </w:rPr>
        <w:t xml:space="preserve"> with their faith. </w:t>
      </w:r>
    </w:p>
    <w:p w:rsidR="00697AAD" w:rsidRDefault="00697AAD" w:rsidP="00697AAD">
      <w:pPr>
        <w:pStyle w:val="ListParagraph"/>
        <w:numPr>
          <w:ilvl w:val="2"/>
          <w:numId w:val="3"/>
        </w:numPr>
        <w:spacing w:after="0" w:line="240" w:lineRule="auto"/>
        <w:rPr>
          <w:sz w:val="28"/>
        </w:rPr>
      </w:pPr>
      <w:r>
        <w:rPr>
          <w:sz w:val="28"/>
        </w:rPr>
        <w:t>Culture war: living in a liberal permissive society – Romans &amp; Greeks around them: v liberal attitudes – their job to stand up to it – make a stand for truth, holiness – traditional values: marriage, family, morality, respect.</w:t>
      </w:r>
    </w:p>
    <w:p w:rsidR="00697AAD" w:rsidRDefault="00697AAD" w:rsidP="00697AAD">
      <w:pPr>
        <w:pStyle w:val="ListParagraph"/>
        <w:numPr>
          <w:ilvl w:val="1"/>
          <w:numId w:val="3"/>
        </w:numPr>
        <w:spacing w:after="0" w:line="240" w:lineRule="auto"/>
        <w:rPr>
          <w:sz w:val="28"/>
        </w:rPr>
      </w:pPr>
      <w:r>
        <w:rPr>
          <w:sz w:val="28"/>
        </w:rPr>
        <w:t xml:space="preserve">Most were hard-working middle-class businessmen. /Professional religious leaders. Owned shops, small businesses. </w:t>
      </w:r>
    </w:p>
    <w:p w:rsidR="00697AAD" w:rsidRPr="00697AAD" w:rsidRDefault="00697AAD" w:rsidP="00697AAD">
      <w:pPr>
        <w:pStyle w:val="ListParagraph"/>
        <w:numPr>
          <w:ilvl w:val="1"/>
          <w:numId w:val="3"/>
        </w:numPr>
        <w:spacing w:after="0" w:line="240" w:lineRule="auto"/>
        <w:rPr>
          <w:sz w:val="28"/>
        </w:rPr>
      </w:pPr>
      <w:r>
        <w:rPr>
          <w:sz w:val="28"/>
        </w:rPr>
        <w:t>If they were alive today, they’d be hard-working middle-England.</w:t>
      </w:r>
    </w:p>
    <w:p w:rsidR="008D3D7F" w:rsidRDefault="008D3D7F" w:rsidP="00DE1BEF">
      <w:pPr>
        <w:spacing w:after="0" w:line="240" w:lineRule="auto"/>
        <w:rPr>
          <w:sz w:val="28"/>
        </w:rPr>
      </w:pPr>
    </w:p>
    <w:p w:rsidR="008D3D7F" w:rsidRPr="00680B26" w:rsidRDefault="008D3D7F" w:rsidP="001B4B1E">
      <w:pPr>
        <w:spacing w:after="0" w:line="240" w:lineRule="auto"/>
        <w:rPr>
          <w:b/>
          <w:color w:val="C0504D" w:themeColor="accent2"/>
          <w:sz w:val="28"/>
        </w:rPr>
      </w:pPr>
      <w:r w:rsidRPr="00680B26">
        <w:rPr>
          <w:b/>
          <w:color w:val="C0504D" w:themeColor="accent2"/>
          <w:sz w:val="28"/>
        </w:rPr>
        <w:t>Who do these ppl remind you of?</w:t>
      </w:r>
    </w:p>
    <w:p w:rsidR="00782E66" w:rsidRDefault="008D3D7F" w:rsidP="00C60CD0">
      <w:pPr>
        <w:pStyle w:val="ListParagraph"/>
        <w:numPr>
          <w:ilvl w:val="0"/>
          <w:numId w:val="3"/>
        </w:numPr>
        <w:spacing w:after="0" w:line="240" w:lineRule="auto"/>
        <w:rPr>
          <w:sz w:val="28"/>
        </w:rPr>
      </w:pPr>
      <w:r w:rsidRPr="00C60CD0">
        <w:rPr>
          <w:sz w:val="28"/>
        </w:rPr>
        <w:t xml:space="preserve">Makes a huge difference when reading gospels. </w:t>
      </w:r>
    </w:p>
    <w:p w:rsidR="00ED600E" w:rsidRPr="00C60CD0" w:rsidRDefault="008D3D7F" w:rsidP="00C60CD0">
      <w:pPr>
        <w:pStyle w:val="ListParagraph"/>
        <w:numPr>
          <w:ilvl w:val="0"/>
          <w:numId w:val="3"/>
        </w:numPr>
        <w:spacing w:after="0" w:line="240" w:lineRule="auto"/>
        <w:rPr>
          <w:sz w:val="28"/>
        </w:rPr>
      </w:pPr>
      <w:r w:rsidRPr="00C60CD0">
        <w:rPr>
          <w:sz w:val="28"/>
        </w:rPr>
        <w:lastRenderedPageBreak/>
        <w:t xml:space="preserve">Reading story – </w:t>
      </w:r>
      <w:r w:rsidRPr="00782E66">
        <w:rPr>
          <w:color w:val="C0504D" w:themeColor="accent2"/>
          <w:sz w:val="28"/>
        </w:rPr>
        <w:t xml:space="preserve">who do you automatically relate to? </w:t>
      </w:r>
      <w:r w:rsidRPr="00C60CD0">
        <w:rPr>
          <w:sz w:val="28"/>
        </w:rPr>
        <w:t xml:space="preserve">Only 4 major characters: </w:t>
      </w:r>
    </w:p>
    <w:p w:rsidR="008D3D7F" w:rsidRPr="00C60CD0" w:rsidRDefault="008D3D7F" w:rsidP="001B4B1E">
      <w:pPr>
        <w:pStyle w:val="ListParagraph"/>
        <w:numPr>
          <w:ilvl w:val="1"/>
          <w:numId w:val="3"/>
        </w:numPr>
        <w:spacing w:after="0" w:line="240" w:lineRule="auto"/>
        <w:rPr>
          <w:sz w:val="28"/>
        </w:rPr>
      </w:pPr>
      <w:r w:rsidRPr="00782E66">
        <w:rPr>
          <w:color w:val="C0504D" w:themeColor="accent2"/>
          <w:sz w:val="28"/>
        </w:rPr>
        <w:t>Jesus</w:t>
      </w:r>
      <w:r w:rsidRPr="00C60CD0">
        <w:rPr>
          <w:sz w:val="28"/>
        </w:rPr>
        <w:t xml:space="preserve"> – relate to him best – issues!</w:t>
      </w:r>
    </w:p>
    <w:p w:rsidR="008D3D7F" w:rsidRPr="00C60CD0" w:rsidRDefault="008D3D7F" w:rsidP="001B4B1E">
      <w:pPr>
        <w:pStyle w:val="ListParagraph"/>
        <w:numPr>
          <w:ilvl w:val="1"/>
          <w:numId w:val="3"/>
        </w:numPr>
        <w:spacing w:after="0" w:line="240" w:lineRule="auto"/>
        <w:rPr>
          <w:sz w:val="28"/>
        </w:rPr>
      </w:pPr>
      <w:r w:rsidRPr="00782E66">
        <w:rPr>
          <w:color w:val="C0504D" w:themeColor="accent2"/>
          <w:sz w:val="28"/>
        </w:rPr>
        <w:t>Disciples</w:t>
      </w:r>
      <w:r w:rsidRPr="00C60CD0">
        <w:rPr>
          <w:sz w:val="28"/>
        </w:rPr>
        <w:t xml:space="preserve"> – actually fairly minor role in gospels – until receive HS – hardly do/say anything. </w:t>
      </w:r>
    </w:p>
    <w:p w:rsidR="00D51E29" w:rsidRPr="00C60CD0" w:rsidRDefault="00D51E29" w:rsidP="001B4B1E">
      <w:pPr>
        <w:pStyle w:val="ListParagraph"/>
        <w:numPr>
          <w:ilvl w:val="2"/>
          <w:numId w:val="3"/>
        </w:numPr>
        <w:spacing w:after="0" w:line="240" w:lineRule="auto"/>
        <w:rPr>
          <w:sz w:val="28"/>
        </w:rPr>
      </w:pPr>
      <w:r w:rsidRPr="00C60CD0">
        <w:rPr>
          <w:sz w:val="28"/>
        </w:rPr>
        <w:t xml:space="preserve">Peter: gets some good stories, John gets a few – James gets a line or two – Thomas and Judas likewise. </w:t>
      </w:r>
    </w:p>
    <w:p w:rsidR="00D51E29" w:rsidRPr="00C60CD0" w:rsidRDefault="00D51E29" w:rsidP="001B4B1E">
      <w:pPr>
        <w:pStyle w:val="ListParagraph"/>
        <w:numPr>
          <w:ilvl w:val="2"/>
          <w:numId w:val="3"/>
        </w:numPr>
        <w:spacing w:after="0" w:line="240" w:lineRule="auto"/>
        <w:rPr>
          <w:sz w:val="28"/>
        </w:rPr>
      </w:pPr>
      <w:r w:rsidRPr="00C60CD0">
        <w:rPr>
          <w:sz w:val="28"/>
        </w:rPr>
        <w:t>Mostly they’re portrayed as arguing quite a lot, /understanding most of the time. Until HS comes along – power comes!</w:t>
      </w:r>
    </w:p>
    <w:p w:rsidR="008D3D7F" w:rsidRPr="00C60CD0" w:rsidRDefault="008D3D7F" w:rsidP="001B4B1E">
      <w:pPr>
        <w:pStyle w:val="ListParagraph"/>
        <w:numPr>
          <w:ilvl w:val="1"/>
          <w:numId w:val="3"/>
        </w:numPr>
        <w:spacing w:after="0" w:line="240" w:lineRule="auto"/>
        <w:rPr>
          <w:sz w:val="28"/>
        </w:rPr>
      </w:pPr>
      <w:r w:rsidRPr="00782E66">
        <w:rPr>
          <w:color w:val="C0504D" w:themeColor="accent2"/>
          <w:sz w:val="28"/>
        </w:rPr>
        <w:t>“Sinners”</w:t>
      </w:r>
      <w:r w:rsidR="00D51E29" w:rsidRPr="00782E66">
        <w:rPr>
          <w:color w:val="C0504D" w:themeColor="accent2"/>
          <w:sz w:val="28"/>
        </w:rPr>
        <w:t xml:space="preserve"> </w:t>
      </w:r>
      <w:r w:rsidR="00D51E29" w:rsidRPr="00C60CD0">
        <w:rPr>
          <w:sz w:val="28"/>
        </w:rPr>
        <w:t xml:space="preserve">– probably most of us think of relating to the bad ppl in the stories. Jesus is the hero – we are the spiritually bankrupt. Lot of truth there. Maybe some here: had a life characterised by terrible sin before coming to X. </w:t>
      </w:r>
    </w:p>
    <w:p w:rsidR="00D51E29" w:rsidRPr="00C60CD0" w:rsidRDefault="00D51E29" w:rsidP="001B4B1E">
      <w:pPr>
        <w:pStyle w:val="ListParagraph"/>
        <w:numPr>
          <w:ilvl w:val="2"/>
          <w:numId w:val="3"/>
        </w:numPr>
        <w:spacing w:after="0" w:line="240" w:lineRule="auto"/>
        <w:rPr>
          <w:sz w:val="28"/>
        </w:rPr>
      </w:pPr>
      <w:r w:rsidRPr="00C60CD0">
        <w:rPr>
          <w:sz w:val="28"/>
        </w:rPr>
        <w:t>Woman at well: 5 broken marriages &amp; now given up on marriage and living with some guy.</w:t>
      </w:r>
    </w:p>
    <w:p w:rsidR="00D51E29" w:rsidRPr="00C60CD0" w:rsidRDefault="00D51E29" w:rsidP="001B4B1E">
      <w:pPr>
        <w:pStyle w:val="ListParagraph"/>
        <w:numPr>
          <w:ilvl w:val="2"/>
          <w:numId w:val="3"/>
        </w:numPr>
        <w:spacing w:after="0" w:line="240" w:lineRule="auto"/>
        <w:rPr>
          <w:sz w:val="28"/>
        </w:rPr>
      </w:pPr>
      <w:r w:rsidRPr="00C60CD0">
        <w:rPr>
          <w:sz w:val="28"/>
        </w:rPr>
        <w:t>Zaccaheus: lying, cheating, corrupt official</w:t>
      </w:r>
    </w:p>
    <w:p w:rsidR="001D5D45" w:rsidRDefault="00D51E29" w:rsidP="001D5D45">
      <w:pPr>
        <w:pStyle w:val="ListParagraph"/>
        <w:numPr>
          <w:ilvl w:val="2"/>
          <w:numId w:val="3"/>
        </w:numPr>
        <w:spacing w:after="0" w:line="240" w:lineRule="auto"/>
        <w:rPr>
          <w:sz w:val="28"/>
        </w:rPr>
      </w:pPr>
      <w:r w:rsidRPr="00C60CD0">
        <w:rPr>
          <w:sz w:val="28"/>
        </w:rPr>
        <w:t>But for most of us – Xn family – nice home – car – job – kids.</w:t>
      </w:r>
    </w:p>
    <w:p w:rsidR="008D3D7F" w:rsidRPr="001D5D45" w:rsidRDefault="00D51E29" w:rsidP="00F63FFC">
      <w:pPr>
        <w:pStyle w:val="ListParagraph"/>
        <w:numPr>
          <w:ilvl w:val="1"/>
          <w:numId w:val="3"/>
        </w:numPr>
        <w:spacing w:after="0" w:line="240" w:lineRule="auto"/>
        <w:rPr>
          <w:sz w:val="28"/>
        </w:rPr>
      </w:pPr>
      <w:r w:rsidRPr="001D5D45">
        <w:rPr>
          <w:sz w:val="28"/>
        </w:rPr>
        <w:t>Who are we meant to relate to in the stories???</w:t>
      </w:r>
      <w:r w:rsidR="001D5D45">
        <w:rPr>
          <w:sz w:val="28"/>
        </w:rPr>
        <w:t xml:space="preserve"> </w:t>
      </w:r>
      <w:r w:rsidR="008D3D7F" w:rsidRPr="00782E66">
        <w:rPr>
          <w:color w:val="C0504D" w:themeColor="accent2"/>
          <w:sz w:val="28"/>
        </w:rPr>
        <w:t>Pharisees</w:t>
      </w:r>
      <w:r w:rsidRPr="00782E66">
        <w:rPr>
          <w:color w:val="C0504D" w:themeColor="accent2"/>
          <w:sz w:val="28"/>
        </w:rPr>
        <w:t>!</w:t>
      </w:r>
    </w:p>
    <w:p w:rsidR="00653FE4" w:rsidRDefault="00D51E29" w:rsidP="00653FE4">
      <w:pPr>
        <w:pStyle w:val="ListParagraph"/>
        <w:numPr>
          <w:ilvl w:val="2"/>
          <w:numId w:val="3"/>
        </w:numPr>
        <w:spacing w:after="0" w:line="240" w:lineRule="auto"/>
        <w:rPr>
          <w:sz w:val="28"/>
        </w:rPr>
      </w:pPr>
      <w:r w:rsidRPr="00C60CD0">
        <w:rPr>
          <w:sz w:val="28"/>
        </w:rPr>
        <w:t>Much more like most of us than the “sinners”. We need to get to know the P.</w:t>
      </w:r>
      <w:r w:rsidR="001D5D45">
        <w:rPr>
          <w:sz w:val="28"/>
        </w:rPr>
        <w:t xml:space="preserve"> Like us! </w:t>
      </w:r>
    </w:p>
    <w:p w:rsidR="00653FE4" w:rsidRPr="00653FE4" w:rsidRDefault="00653FE4" w:rsidP="00653FE4">
      <w:pPr>
        <w:pStyle w:val="ListParagraph"/>
        <w:numPr>
          <w:ilvl w:val="1"/>
          <w:numId w:val="3"/>
        </w:numPr>
        <w:spacing w:after="0" w:line="240" w:lineRule="auto"/>
        <w:rPr>
          <w:sz w:val="28"/>
        </w:rPr>
      </w:pPr>
      <w:r w:rsidRPr="00653FE4">
        <w:rPr>
          <w:color w:val="4F6228" w:themeColor="accent3" w:themeShade="80"/>
          <w:sz w:val="28"/>
        </w:rPr>
        <w:t xml:space="preserve">Imagine: </w:t>
      </w:r>
      <w:r w:rsidRPr="00782E66">
        <w:rPr>
          <w:color w:val="C0504D" w:themeColor="accent2"/>
          <w:sz w:val="28"/>
        </w:rPr>
        <w:t>no mirrors in house.</w:t>
      </w:r>
      <w:r w:rsidRPr="00653FE4">
        <w:rPr>
          <w:color w:val="4F6228" w:themeColor="accent3" w:themeShade="80"/>
          <w:sz w:val="28"/>
        </w:rPr>
        <w:t xml:space="preserve"> What would you look like? </w:t>
      </w:r>
    </w:p>
    <w:p w:rsidR="00653FE4" w:rsidRPr="00653FE4" w:rsidRDefault="00653FE4" w:rsidP="00653FE4">
      <w:pPr>
        <w:pStyle w:val="ListParagraph"/>
        <w:numPr>
          <w:ilvl w:val="2"/>
          <w:numId w:val="3"/>
        </w:numPr>
        <w:spacing w:after="0" w:line="240" w:lineRule="auto"/>
        <w:rPr>
          <w:color w:val="4F6228" w:themeColor="accent3" w:themeShade="80"/>
          <w:sz w:val="28"/>
        </w:rPr>
      </w:pPr>
      <w:r w:rsidRPr="00653FE4">
        <w:rPr>
          <w:color w:val="4F6228" w:themeColor="accent3" w:themeShade="80"/>
          <w:sz w:val="28"/>
        </w:rPr>
        <w:t xml:space="preserve">Some: same! </w:t>
      </w:r>
    </w:p>
    <w:p w:rsidR="00653FE4" w:rsidRPr="00653FE4" w:rsidRDefault="00653FE4" w:rsidP="00653FE4">
      <w:pPr>
        <w:pStyle w:val="ListParagraph"/>
        <w:numPr>
          <w:ilvl w:val="2"/>
          <w:numId w:val="3"/>
        </w:numPr>
        <w:spacing w:after="0" w:line="240" w:lineRule="auto"/>
        <w:rPr>
          <w:color w:val="4F6228" w:themeColor="accent3" w:themeShade="80"/>
          <w:sz w:val="28"/>
        </w:rPr>
      </w:pPr>
      <w:r w:rsidRPr="00653FE4">
        <w:rPr>
          <w:color w:val="4F6228" w:themeColor="accent3" w:themeShade="80"/>
          <w:sz w:val="28"/>
        </w:rPr>
        <w:t xml:space="preserve">Most: unaware hair is all over place – zit – make-up. </w:t>
      </w:r>
    </w:p>
    <w:p w:rsidR="00653FE4" w:rsidRPr="00653FE4" w:rsidRDefault="00653FE4" w:rsidP="00653FE4">
      <w:pPr>
        <w:pStyle w:val="ListParagraph"/>
        <w:numPr>
          <w:ilvl w:val="2"/>
          <w:numId w:val="3"/>
        </w:numPr>
        <w:spacing w:after="0" w:line="240" w:lineRule="auto"/>
        <w:rPr>
          <w:color w:val="4F6228" w:themeColor="accent3" w:themeShade="80"/>
          <w:sz w:val="28"/>
        </w:rPr>
      </w:pPr>
      <w:r w:rsidRPr="00653FE4">
        <w:rPr>
          <w:color w:val="4F6228" w:themeColor="accent3" w:themeShade="80"/>
          <w:sz w:val="28"/>
        </w:rPr>
        <w:t xml:space="preserve">Eventually might convince yourself you look OK – no way of knowing truth. </w:t>
      </w:r>
    </w:p>
    <w:p w:rsidR="00653FE4" w:rsidRPr="00653FE4" w:rsidRDefault="00653FE4" w:rsidP="00653FE4">
      <w:pPr>
        <w:pStyle w:val="ListParagraph"/>
        <w:numPr>
          <w:ilvl w:val="1"/>
          <w:numId w:val="3"/>
        </w:numPr>
        <w:spacing w:after="0" w:line="240" w:lineRule="auto"/>
        <w:rPr>
          <w:color w:val="4F6228" w:themeColor="accent3" w:themeShade="80"/>
          <w:sz w:val="28"/>
        </w:rPr>
      </w:pPr>
      <w:r w:rsidRPr="00653FE4">
        <w:rPr>
          <w:color w:val="4F6228" w:themeColor="accent3" w:themeShade="80"/>
          <w:sz w:val="28"/>
        </w:rPr>
        <w:t>P: like a spiritual mirror to us. Show us condition of our hearts. They are so like us in so many ways – the things J warns them of, we need to be warned of.</w:t>
      </w:r>
    </w:p>
    <w:p w:rsidR="00653FE4" w:rsidRDefault="00653FE4" w:rsidP="002171B8">
      <w:pPr>
        <w:spacing w:after="0" w:line="240" w:lineRule="auto"/>
        <w:rPr>
          <w:sz w:val="28"/>
        </w:rPr>
      </w:pPr>
    </w:p>
    <w:p w:rsidR="002171B8" w:rsidRDefault="002171B8" w:rsidP="002171B8">
      <w:pPr>
        <w:spacing w:after="0" w:line="240" w:lineRule="auto"/>
        <w:rPr>
          <w:b/>
          <w:color w:val="1F497D" w:themeColor="text2"/>
          <w:sz w:val="28"/>
        </w:rPr>
      </w:pPr>
      <w:r>
        <w:rPr>
          <w:b/>
          <w:color w:val="1F497D" w:themeColor="text2"/>
          <w:sz w:val="28"/>
        </w:rPr>
        <w:t>Matthew 21:28-32</w:t>
      </w:r>
    </w:p>
    <w:p w:rsidR="006A0D97" w:rsidRPr="00C60CD0" w:rsidRDefault="006A0D97" w:rsidP="00C60CD0">
      <w:pPr>
        <w:pStyle w:val="ListParagraph"/>
        <w:numPr>
          <w:ilvl w:val="0"/>
          <w:numId w:val="2"/>
        </w:numPr>
        <w:spacing w:after="0" w:line="240" w:lineRule="auto"/>
        <w:rPr>
          <w:sz w:val="28"/>
        </w:rPr>
      </w:pPr>
      <w:r w:rsidRPr="00C60CD0">
        <w:rPr>
          <w:sz w:val="28"/>
        </w:rPr>
        <w:t xml:space="preserve">Jesus is talking to religious ppl – P. How know? </w:t>
      </w:r>
    </w:p>
    <w:p w:rsidR="006A0D97" w:rsidRPr="00C60CD0" w:rsidRDefault="006A0D97" w:rsidP="0095238A">
      <w:pPr>
        <w:pStyle w:val="ListParagraph"/>
        <w:numPr>
          <w:ilvl w:val="1"/>
          <w:numId w:val="2"/>
        </w:numPr>
        <w:spacing w:after="0" w:line="240" w:lineRule="auto"/>
        <w:rPr>
          <w:sz w:val="28"/>
        </w:rPr>
      </w:pPr>
      <w:r w:rsidRPr="00C60CD0">
        <w:rPr>
          <w:sz w:val="28"/>
        </w:rPr>
        <w:t>v45 – tell us – got very angry – wanted J arrested b/c they knew the stories he was telling were about them.</w:t>
      </w:r>
    </w:p>
    <w:p w:rsidR="007F7BE9" w:rsidRPr="00085133" w:rsidRDefault="007F7BE9" w:rsidP="00C60CD0">
      <w:pPr>
        <w:pStyle w:val="ListParagraph"/>
        <w:numPr>
          <w:ilvl w:val="0"/>
          <w:numId w:val="2"/>
        </w:numPr>
        <w:spacing w:after="0" w:line="240" w:lineRule="auto"/>
        <w:rPr>
          <w:color w:val="4F6228" w:themeColor="accent3" w:themeShade="80"/>
          <w:sz w:val="28"/>
        </w:rPr>
      </w:pPr>
      <w:r w:rsidRPr="00085133">
        <w:rPr>
          <w:color w:val="4F6228" w:themeColor="accent3" w:themeShade="80"/>
          <w:sz w:val="28"/>
        </w:rPr>
        <w:t>Story goes like this: man with 2 sons. Tells both: Son, work-day today – go and do an honest days’ labour in the family vineyard.</w:t>
      </w:r>
    </w:p>
    <w:p w:rsidR="007F7BE9" w:rsidRPr="00085133" w:rsidRDefault="007F7BE9" w:rsidP="0095238A">
      <w:pPr>
        <w:pStyle w:val="ListParagraph"/>
        <w:numPr>
          <w:ilvl w:val="1"/>
          <w:numId w:val="2"/>
        </w:numPr>
        <w:spacing w:after="0" w:line="240" w:lineRule="auto"/>
        <w:rPr>
          <w:color w:val="4F6228" w:themeColor="accent3" w:themeShade="80"/>
          <w:sz w:val="28"/>
        </w:rPr>
      </w:pPr>
      <w:r w:rsidRPr="00085133">
        <w:rPr>
          <w:color w:val="4F6228" w:themeColor="accent3" w:themeShade="80"/>
          <w:sz w:val="28"/>
        </w:rPr>
        <w:t xml:space="preserve">2 sons – 2 reactions. </w:t>
      </w:r>
    </w:p>
    <w:p w:rsidR="007F7BE9" w:rsidRPr="00085133" w:rsidRDefault="00527A3C" w:rsidP="0095238A">
      <w:pPr>
        <w:pStyle w:val="ListParagraph"/>
        <w:numPr>
          <w:ilvl w:val="2"/>
          <w:numId w:val="2"/>
        </w:numPr>
        <w:spacing w:after="0" w:line="240" w:lineRule="auto"/>
        <w:rPr>
          <w:color w:val="4F6228" w:themeColor="accent3" w:themeShade="80"/>
          <w:sz w:val="28"/>
        </w:rPr>
      </w:pPr>
      <w:r>
        <w:rPr>
          <w:color w:val="4F6228" w:themeColor="accent3" w:themeShade="80"/>
          <w:sz w:val="28"/>
        </w:rPr>
        <w:t>#1 – no, /be bothered</w:t>
      </w:r>
      <w:r w:rsidR="007F7BE9" w:rsidRPr="00085133">
        <w:rPr>
          <w:color w:val="4F6228" w:themeColor="accent3" w:themeShade="80"/>
          <w:sz w:val="28"/>
        </w:rPr>
        <w:t>. But then changes his mind and goes works hard all day.</w:t>
      </w:r>
    </w:p>
    <w:p w:rsidR="007F7BE9" w:rsidRPr="00085133" w:rsidRDefault="007F7BE9" w:rsidP="0095238A">
      <w:pPr>
        <w:pStyle w:val="ListParagraph"/>
        <w:numPr>
          <w:ilvl w:val="2"/>
          <w:numId w:val="2"/>
        </w:numPr>
        <w:spacing w:after="0" w:line="240" w:lineRule="auto"/>
        <w:rPr>
          <w:color w:val="4F6228" w:themeColor="accent3" w:themeShade="80"/>
          <w:sz w:val="28"/>
        </w:rPr>
      </w:pPr>
      <w:r w:rsidRPr="00085133">
        <w:rPr>
          <w:color w:val="4F6228" w:themeColor="accent3" w:themeShade="80"/>
          <w:sz w:val="28"/>
        </w:rPr>
        <w:t>#2 - sure, I’ll go – but then goes back to bed.</w:t>
      </w:r>
    </w:p>
    <w:p w:rsidR="007F7BE9" w:rsidRPr="00085133" w:rsidRDefault="007F7BE9" w:rsidP="0095238A">
      <w:pPr>
        <w:pStyle w:val="ListParagraph"/>
        <w:numPr>
          <w:ilvl w:val="1"/>
          <w:numId w:val="2"/>
        </w:numPr>
        <w:spacing w:after="0" w:line="240" w:lineRule="auto"/>
        <w:rPr>
          <w:color w:val="4F6228" w:themeColor="accent3" w:themeShade="80"/>
          <w:sz w:val="28"/>
        </w:rPr>
      </w:pPr>
      <w:r w:rsidRPr="00085133">
        <w:rPr>
          <w:color w:val="4F6228" w:themeColor="accent3" w:themeShade="80"/>
          <w:sz w:val="28"/>
        </w:rPr>
        <w:lastRenderedPageBreak/>
        <w:t>Which did the right thing?</w:t>
      </w:r>
    </w:p>
    <w:p w:rsidR="007F7BE9" w:rsidRPr="00085133" w:rsidRDefault="007F7BE9" w:rsidP="0095238A">
      <w:pPr>
        <w:pStyle w:val="ListParagraph"/>
        <w:numPr>
          <w:ilvl w:val="2"/>
          <w:numId w:val="2"/>
        </w:numPr>
        <w:spacing w:after="0" w:line="240" w:lineRule="auto"/>
        <w:rPr>
          <w:color w:val="4F6228" w:themeColor="accent3" w:themeShade="80"/>
          <w:sz w:val="28"/>
        </w:rPr>
      </w:pPr>
      <w:r w:rsidRPr="00085133">
        <w:rPr>
          <w:color w:val="4F6228" w:themeColor="accent3" w:themeShade="80"/>
          <w:sz w:val="28"/>
        </w:rPr>
        <w:t xml:space="preserve">Obv answer: the one who actually did the work. </w:t>
      </w:r>
    </w:p>
    <w:p w:rsidR="006A0D97" w:rsidRPr="00085133" w:rsidRDefault="006A0D97" w:rsidP="0095238A">
      <w:pPr>
        <w:pStyle w:val="ListParagraph"/>
        <w:numPr>
          <w:ilvl w:val="2"/>
          <w:numId w:val="2"/>
        </w:numPr>
        <w:spacing w:after="0" w:line="240" w:lineRule="auto"/>
        <w:rPr>
          <w:color w:val="4F6228" w:themeColor="accent3" w:themeShade="80"/>
          <w:sz w:val="28"/>
        </w:rPr>
      </w:pPr>
      <w:r w:rsidRPr="00085133">
        <w:rPr>
          <w:color w:val="4F6228" w:themeColor="accent3" w:themeShade="80"/>
          <w:sz w:val="28"/>
        </w:rPr>
        <w:t>Point: Actions speak louder than words. True, we agree, right?</w:t>
      </w:r>
    </w:p>
    <w:p w:rsidR="006A0D97" w:rsidRPr="00C60CD0" w:rsidRDefault="006A0D97" w:rsidP="00C60CD0">
      <w:pPr>
        <w:pStyle w:val="ListParagraph"/>
        <w:numPr>
          <w:ilvl w:val="0"/>
          <w:numId w:val="2"/>
        </w:numPr>
        <w:spacing w:after="0" w:line="240" w:lineRule="auto"/>
        <w:rPr>
          <w:sz w:val="28"/>
        </w:rPr>
      </w:pPr>
      <w:r w:rsidRPr="00C60CD0">
        <w:rPr>
          <w:sz w:val="28"/>
        </w:rPr>
        <w:t>Then J applies that principle:</w:t>
      </w:r>
    </w:p>
    <w:p w:rsidR="00D51E29" w:rsidRPr="00C60CD0" w:rsidRDefault="00D51E29" w:rsidP="0095238A">
      <w:pPr>
        <w:pStyle w:val="ListParagraph"/>
        <w:spacing w:after="0" w:line="240" w:lineRule="auto"/>
        <w:rPr>
          <w:color w:val="1F497D" w:themeColor="text2"/>
          <w:sz w:val="28"/>
        </w:rPr>
      </w:pPr>
      <w:r w:rsidRPr="00C60CD0">
        <w:rPr>
          <w:color w:val="1F497D" w:themeColor="text2"/>
          <w:sz w:val="28"/>
        </w:rPr>
        <w:t xml:space="preserve">Jesus said to them, “Truly I tell you, the tax collectors and the prostitutes are entering the kingdom of God ahead of you. </w:t>
      </w:r>
      <w:r w:rsidR="002171B8" w:rsidRPr="00C60CD0">
        <w:rPr>
          <w:b/>
          <w:color w:val="1F497D" w:themeColor="text2"/>
          <w:sz w:val="28"/>
        </w:rPr>
        <w:t>v</w:t>
      </w:r>
      <w:r w:rsidRPr="00C60CD0">
        <w:rPr>
          <w:b/>
          <w:color w:val="1F497D" w:themeColor="text2"/>
          <w:sz w:val="28"/>
        </w:rPr>
        <w:t>32</w:t>
      </w:r>
      <w:r w:rsidRPr="00C60CD0">
        <w:rPr>
          <w:color w:val="1F497D" w:themeColor="text2"/>
          <w:sz w:val="28"/>
        </w:rPr>
        <w:t xml:space="preserve"> For John came to you to show you the way of righteousness, and you did not believe him, but the tax collectors and the prostitutes did. And even after you saw this, you did not repent and believe him.</w:t>
      </w:r>
    </w:p>
    <w:p w:rsidR="007F7679" w:rsidRPr="00C60CD0" w:rsidRDefault="006A0D97" w:rsidP="00C60CD0">
      <w:pPr>
        <w:pStyle w:val="ListParagraph"/>
        <w:numPr>
          <w:ilvl w:val="0"/>
          <w:numId w:val="2"/>
        </w:numPr>
        <w:spacing w:after="0" w:line="240" w:lineRule="auto"/>
        <w:rPr>
          <w:sz w:val="28"/>
        </w:rPr>
      </w:pPr>
      <w:r w:rsidRPr="00C60CD0">
        <w:rPr>
          <w:sz w:val="28"/>
        </w:rPr>
        <w:t xml:space="preserve">IOW: </w:t>
      </w:r>
    </w:p>
    <w:p w:rsidR="007F7679" w:rsidRPr="00C60CD0" w:rsidRDefault="007F7679" w:rsidP="0095238A">
      <w:pPr>
        <w:pStyle w:val="ListParagraph"/>
        <w:numPr>
          <w:ilvl w:val="1"/>
          <w:numId w:val="2"/>
        </w:numPr>
        <w:spacing w:after="0" w:line="240" w:lineRule="auto"/>
        <w:rPr>
          <w:sz w:val="28"/>
        </w:rPr>
      </w:pPr>
      <w:r w:rsidRPr="00C60CD0">
        <w:rPr>
          <w:sz w:val="28"/>
        </w:rPr>
        <w:t xml:space="preserve">Tax collectors – prostitutes – “sinners” – like #1 son - no fine words – no-one expected them to do the right thing. But here they were – flocking to Jesus in repentance and faith. Lives </w:t>
      </w:r>
      <w:r w:rsidR="00085133">
        <w:rPr>
          <w:sz w:val="28"/>
        </w:rPr>
        <w:t>transformed in the power of God.</w:t>
      </w:r>
    </w:p>
    <w:p w:rsidR="00D51E29" w:rsidRPr="00C60CD0" w:rsidRDefault="007F7679" w:rsidP="0095238A">
      <w:pPr>
        <w:pStyle w:val="ListParagraph"/>
        <w:numPr>
          <w:ilvl w:val="1"/>
          <w:numId w:val="2"/>
        </w:numPr>
        <w:spacing w:after="0" w:line="240" w:lineRule="auto"/>
        <w:rPr>
          <w:sz w:val="28"/>
        </w:rPr>
      </w:pPr>
      <w:r w:rsidRPr="00C60CD0">
        <w:rPr>
          <w:sz w:val="28"/>
        </w:rPr>
        <w:t>P: like #2 son – lot</w:t>
      </w:r>
      <w:r w:rsidR="009E7A10">
        <w:rPr>
          <w:sz w:val="28"/>
        </w:rPr>
        <w:t xml:space="preserve">s of fine-sounding words – yes </w:t>
      </w:r>
      <w:r w:rsidRPr="00C60CD0">
        <w:rPr>
          <w:sz w:val="28"/>
        </w:rPr>
        <w:t xml:space="preserve">of course we’ll go and work hard today – but </w:t>
      </w:r>
      <w:r w:rsidR="006A0D97" w:rsidRPr="00C60CD0">
        <w:rPr>
          <w:sz w:val="28"/>
        </w:rPr>
        <w:t>they failed to do the right thing. They ignored JtB and they were ignoring J.</w:t>
      </w:r>
    </w:p>
    <w:p w:rsidR="006A0D97" w:rsidRPr="00C60CD0" w:rsidRDefault="006A0D97" w:rsidP="00C60CD0">
      <w:pPr>
        <w:pStyle w:val="ListParagraph"/>
        <w:numPr>
          <w:ilvl w:val="0"/>
          <w:numId w:val="2"/>
        </w:numPr>
        <w:spacing w:after="0" w:line="240" w:lineRule="auto"/>
        <w:rPr>
          <w:sz w:val="28"/>
        </w:rPr>
      </w:pPr>
      <w:r w:rsidRPr="00C60CD0">
        <w:rPr>
          <w:sz w:val="28"/>
        </w:rPr>
        <w:t>Qn: who do you relate to in the story?</w:t>
      </w:r>
    </w:p>
    <w:p w:rsidR="0095238A" w:rsidRPr="00085133" w:rsidRDefault="001010C4" w:rsidP="0095238A">
      <w:pPr>
        <w:pStyle w:val="ListParagraph"/>
        <w:numPr>
          <w:ilvl w:val="1"/>
          <w:numId w:val="2"/>
        </w:numPr>
        <w:spacing w:after="0" w:line="240" w:lineRule="auto"/>
        <w:rPr>
          <w:color w:val="7030A0"/>
          <w:sz w:val="28"/>
        </w:rPr>
      </w:pPr>
      <w:r w:rsidRPr="00085133">
        <w:rPr>
          <w:color w:val="7030A0"/>
          <w:sz w:val="28"/>
        </w:rPr>
        <w:t xml:space="preserve">Maybe someone here does genuinely relate to “sinners” know ur life: mess – done terrible things. </w:t>
      </w:r>
    </w:p>
    <w:p w:rsidR="001010C4" w:rsidRPr="00085133" w:rsidRDefault="001010C4" w:rsidP="0095238A">
      <w:pPr>
        <w:pStyle w:val="ListParagraph"/>
        <w:numPr>
          <w:ilvl w:val="2"/>
          <w:numId w:val="2"/>
        </w:numPr>
        <w:spacing w:after="0" w:line="240" w:lineRule="auto"/>
        <w:rPr>
          <w:color w:val="7030A0"/>
          <w:sz w:val="28"/>
        </w:rPr>
      </w:pPr>
      <w:r w:rsidRPr="00085133">
        <w:rPr>
          <w:color w:val="7030A0"/>
          <w:sz w:val="28"/>
        </w:rPr>
        <w:t>Come to J – warm welcome – wants to forgive you through cross - give you a new start.</w:t>
      </w:r>
    </w:p>
    <w:p w:rsidR="0095238A" w:rsidRDefault="001010C4" w:rsidP="0095238A">
      <w:pPr>
        <w:pStyle w:val="ListParagraph"/>
        <w:numPr>
          <w:ilvl w:val="1"/>
          <w:numId w:val="2"/>
        </w:numPr>
        <w:spacing w:after="0" w:line="240" w:lineRule="auto"/>
        <w:rPr>
          <w:sz w:val="28"/>
        </w:rPr>
      </w:pPr>
      <w:r w:rsidRPr="00C60CD0">
        <w:rPr>
          <w:sz w:val="28"/>
        </w:rPr>
        <w:t xml:space="preserve">Problem: most of us </w:t>
      </w:r>
      <w:r w:rsidR="006A0D97" w:rsidRPr="00C60CD0">
        <w:rPr>
          <w:sz w:val="28"/>
        </w:rPr>
        <w:t xml:space="preserve">immediately relate to the “sinners” </w:t>
      </w:r>
      <w:r w:rsidRPr="00C60CD0">
        <w:rPr>
          <w:sz w:val="28"/>
        </w:rPr>
        <w:t xml:space="preserve">when the Pharisees are a much closer match for us! </w:t>
      </w:r>
    </w:p>
    <w:p w:rsidR="00085133" w:rsidRDefault="001010C4" w:rsidP="00F63FFC">
      <w:pPr>
        <w:pStyle w:val="ListParagraph"/>
        <w:numPr>
          <w:ilvl w:val="2"/>
          <w:numId w:val="2"/>
        </w:numPr>
        <w:spacing w:after="0" w:line="240" w:lineRule="auto"/>
        <w:rPr>
          <w:sz w:val="28"/>
        </w:rPr>
      </w:pPr>
      <w:r w:rsidRPr="00085133">
        <w:rPr>
          <w:sz w:val="28"/>
        </w:rPr>
        <w:t>W</w:t>
      </w:r>
      <w:r w:rsidR="006A0D97" w:rsidRPr="00085133">
        <w:rPr>
          <w:sz w:val="28"/>
        </w:rPr>
        <w:t>e think</w:t>
      </w:r>
      <w:r w:rsidRPr="00085133">
        <w:rPr>
          <w:sz w:val="28"/>
        </w:rPr>
        <w:t>:</w:t>
      </w:r>
      <w:r w:rsidR="006A0D97" w:rsidRPr="00085133">
        <w:rPr>
          <w:sz w:val="28"/>
        </w:rPr>
        <w:t xml:space="preserve"> “stupid proud Pharisees – didn’t enter the Kingdom of God b/c didn’t repent – couldn’t see their own blindness</w:t>
      </w:r>
      <w:r w:rsidR="00085133" w:rsidRPr="00085133">
        <w:rPr>
          <w:sz w:val="28"/>
        </w:rPr>
        <w:t xml:space="preserve">” </w:t>
      </w:r>
    </w:p>
    <w:p w:rsidR="00870064" w:rsidRDefault="00085133" w:rsidP="00F63FFC">
      <w:pPr>
        <w:pStyle w:val="ListParagraph"/>
        <w:numPr>
          <w:ilvl w:val="2"/>
          <w:numId w:val="2"/>
        </w:numPr>
        <w:spacing w:after="0" w:line="240" w:lineRule="auto"/>
        <w:rPr>
          <w:sz w:val="28"/>
        </w:rPr>
      </w:pPr>
      <w:r w:rsidRPr="00085133">
        <w:rPr>
          <w:sz w:val="28"/>
        </w:rPr>
        <w:t xml:space="preserve">We are the humble repentant sinners - </w:t>
      </w:r>
      <w:r>
        <w:rPr>
          <w:sz w:val="28"/>
        </w:rPr>
        <w:t>d</w:t>
      </w:r>
      <w:r w:rsidR="001010C4" w:rsidRPr="00085133">
        <w:rPr>
          <w:sz w:val="28"/>
        </w:rPr>
        <w:t xml:space="preserve">istance ourselves from P even though our b/g is much more like them. </w:t>
      </w:r>
    </w:p>
    <w:p w:rsidR="00085133" w:rsidRPr="00085133" w:rsidRDefault="00085133" w:rsidP="00F63FFC">
      <w:pPr>
        <w:pStyle w:val="ListParagraph"/>
        <w:numPr>
          <w:ilvl w:val="2"/>
          <w:numId w:val="2"/>
        </w:numPr>
        <w:spacing w:after="0" w:line="240" w:lineRule="auto"/>
        <w:rPr>
          <w:sz w:val="28"/>
        </w:rPr>
      </w:pPr>
      <w:r>
        <w:rPr>
          <w:sz w:val="28"/>
        </w:rPr>
        <w:t>Miss point! Hold up mirror.</w:t>
      </w:r>
    </w:p>
    <w:p w:rsidR="001202D7" w:rsidRPr="00C60CD0" w:rsidRDefault="001202D7" w:rsidP="00C60CD0">
      <w:pPr>
        <w:pStyle w:val="ListParagraph"/>
        <w:numPr>
          <w:ilvl w:val="0"/>
          <w:numId w:val="2"/>
        </w:numPr>
        <w:spacing w:after="0" w:line="240" w:lineRule="auto"/>
        <w:rPr>
          <w:sz w:val="28"/>
        </w:rPr>
      </w:pPr>
      <w:r w:rsidRPr="00C60CD0">
        <w:rPr>
          <w:sz w:val="28"/>
        </w:rPr>
        <w:t xml:space="preserve">Maybe – what if – what happens – if </w:t>
      </w:r>
      <w:r w:rsidR="001010C4" w:rsidRPr="00C60CD0">
        <w:rPr>
          <w:sz w:val="28"/>
        </w:rPr>
        <w:t xml:space="preserve">we put ourselves in the place of </w:t>
      </w:r>
      <w:r w:rsidRPr="00C60CD0">
        <w:rPr>
          <w:sz w:val="28"/>
        </w:rPr>
        <w:t>the Pharisees in the story?</w:t>
      </w:r>
      <w:r w:rsidR="001010C4" w:rsidRPr="00C60CD0">
        <w:rPr>
          <w:sz w:val="28"/>
        </w:rPr>
        <w:t xml:space="preserve"> What is J msg to us then?</w:t>
      </w:r>
    </w:p>
    <w:p w:rsidR="0095238A" w:rsidRPr="00815A2E" w:rsidRDefault="0095238A" w:rsidP="0095238A">
      <w:pPr>
        <w:pStyle w:val="ListParagraph"/>
        <w:numPr>
          <w:ilvl w:val="1"/>
          <w:numId w:val="2"/>
        </w:numPr>
        <w:spacing w:after="0" w:line="240" w:lineRule="auto"/>
        <w:rPr>
          <w:color w:val="7030A0"/>
          <w:sz w:val="28"/>
        </w:rPr>
      </w:pPr>
      <w:r w:rsidRPr="00815A2E">
        <w:rPr>
          <w:color w:val="7030A0"/>
          <w:sz w:val="28"/>
        </w:rPr>
        <w:t>How easy it is to assume we’re part of the kingdom when we’re not. The P’s thought they were OK – but far from it.</w:t>
      </w:r>
    </w:p>
    <w:p w:rsidR="001010C4" w:rsidRPr="00815A2E" w:rsidRDefault="001010C4" w:rsidP="00793865">
      <w:pPr>
        <w:pStyle w:val="ListParagraph"/>
        <w:numPr>
          <w:ilvl w:val="2"/>
          <w:numId w:val="2"/>
        </w:numPr>
        <w:spacing w:after="0" w:line="240" w:lineRule="auto"/>
        <w:rPr>
          <w:color w:val="7030A0"/>
          <w:sz w:val="28"/>
        </w:rPr>
      </w:pPr>
      <w:r w:rsidRPr="00815A2E">
        <w:rPr>
          <w:color w:val="7030A0"/>
          <w:sz w:val="28"/>
        </w:rPr>
        <w:t>Jesus is speaking to people who love the Bible – good people – kind – hospitable – generous - s</w:t>
      </w:r>
      <w:r w:rsidR="001202D7" w:rsidRPr="00815A2E">
        <w:rPr>
          <w:color w:val="7030A0"/>
          <w:sz w:val="28"/>
        </w:rPr>
        <w:t>ay all the right things</w:t>
      </w:r>
      <w:r w:rsidRPr="00815A2E">
        <w:rPr>
          <w:color w:val="7030A0"/>
          <w:sz w:val="28"/>
        </w:rPr>
        <w:t>. But in the end /part of the Kingdom.</w:t>
      </w:r>
      <w:r w:rsidR="00793865" w:rsidRPr="00815A2E">
        <w:rPr>
          <w:color w:val="7030A0"/>
          <w:sz w:val="28"/>
        </w:rPr>
        <w:t xml:space="preserve"> Hear me?</w:t>
      </w:r>
    </w:p>
    <w:p w:rsidR="001010C4" w:rsidRPr="00815A2E" w:rsidRDefault="001010C4" w:rsidP="00793865">
      <w:pPr>
        <w:pStyle w:val="ListParagraph"/>
        <w:numPr>
          <w:ilvl w:val="2"/>
          <w:numId w:val="2"/>
        </w:numPr>
        <w:spacing w:after="0" w:line="240" w:lineRule="auto"/>
        <w:rPr>
          <w:color w:val="7030A0"/>
          <w:sz w:val="28"/>
        </w:rPr>
      </w:pPr>
      <w:r w:rsidRPr="00815A2E">
        <w:rPr>
          <w:color w:val="7030A0"/>
          <w:sz w:val="28"/>
        </w:rPr>
        <w:t xml:space="preserve">Jesus is speaking to people like many of us: lived good lives - /terrible ones. Often done the right thing. </w:t>
      </w:r>
      <w:r w:rsidR="00793865" w:rsidRPr="00815A2E">
        <w:rPr>
          <w:color w:val="7030A0"/>
          <w:sz w:val="28"/>
        </w:rPr>
        <w:t>/part of K.</w:t>
      </w:r>
    </w:p>
    <w:p w:rsidR="001202D7" w:rsidRPr="00815A2E" w:rsidRDefault="001010C4" w:rsidP="00793865">
      <w:pPr>
        <w:pStyle w:val="ListParagraph"/>
        <w:numPr>
          <w:ilvl w:val="2"/>
          <w:numId w:val="2"/>
        </w:numPr>
        <w:spacing w:after="0" w:line="240" w:lineRule="auto"/>
        <w:rPr>
          <w:color w:val="7030A0"/>
          <w:sz w:val="28"/>
        </w:rPr>
      </w:pPr>
      <w:r w:rsidRPr="00815A2E">
        <w:rPr>
          <w:color w:val="7030A0"/>
          <w:sz w:val="28"/>
        </w:rPr>
        <w:lastRenderedPageBreak/>
        <w:t>F</w:t>
      </w:r>
      <w:r w:rsidR="001202D7" w:rsidRPr="00815A2E">
        <w:rPr>
          <w:color w:val="7030A0"/>
          <w:sz w:val="28"/>
        </w:rPr>
        <w:t xml:space="preserve">ine words – learning the right answers – </w:t>
      </w:r>
      <w:r w:rsidR="00793865" w:rsidRPr="00815A2E">
        <w:rPr>
          <w:color w:val="7030A0"/>
          <w:sz w:val="28"/>
        </w:rPr>
        <w:t>learning how to behave. /part of K.</w:t>
      </w:r>
    </w:p>
    <w:p w:rsidR="00793865" w:rsidRPr="00815A2E" w:rsidRDefault="00793865" w:rsidP="00793865">
      <w:pPr>
        <w:pStyle w:val="ListParagraph"/>
        <w:numPr>
          <w:ilvl w:val="2"/>
          <w:numId w:val="2"/>
        </w:numPr>
        <w:spacing w:after="0" w:line="240" w:lineRule="auto"/>
        <w:rPr>
          <w:rFonts w:cstheme="minorHAnsi"/>
          <w:color w:val="7030A0"/>
          <w:sz w:val="28"/>
          <w:szCs w:val="28"/>
        </w:rPr>
      </w:pPr>
      <w:r w:rsidRPr="00815A2E">
        <w:rPr>
          <w:color w:val="7030A0"/>
          <w:sz w:val="28"/>
        </w:rPr>
        <w:t xml:space="preserve">So easy for this to happen. So does your life look different? </w:t>
      </w:r>
      <w:r w:rsidR="00815A2E">
        <w:rPr>
          <w:color w:val="7030A0"/>
          <w:sz w:val="28"/>
        </w:rPr>
        <w:t xml:space="preserve">Sorry for your sin? </w:t>
      </w:r>
      <w:r w:rsidRPr="00815A2E">
        <w:rPr>
          <w:color w:val="7030A0"/>
          <w:sz w:val="28"/>
        </w:rPr>
        <w:t>Repenting every day? Trusting J – not just in word but in action?</w:t>
      </w:r>
    </w:p>
    <w:p w:rsidR="00815A2E" w:rsidRPr="00815A2E" w:rsidRDefault="00815A2E" w:rsidP="00815A2E">
      <w:pPr>
        <w:pStyle w:val="ListParagraph"/>
        <w:numPr>
          <w:ilvl w:val="1"/>
          <w:numId w:val="2"/>
        </w:numPr>
        <w:spacing w:after="0" w:line="240" w:lineRule="auto"/>
        <w:rPr>
          <w:rFonts w:cstheme="minorHAnsi"/>
          <w:color w:val="7030A0"/>
          <w:sz w:val="28"/>
          <w:szCs w:val="28"/>
        </w:rPr>
      </w:pPr>
      <w:r w:rsidRPr="00815A2E">
        <w:rPr>
          <w:rFonts w:cstheme="minorHAnsi"/>
          <w:color w:val="7030A0"/>
          <w:sz w:val="28"/>
          <w:szCs w:val="28"/>
        </w:rPr>
        <w:t>Pharisees had a form of godliness but denied its power</w:t>
      </w:r>
      <w:r w:rsidRPr="00815A2E">
        <w:rPr>
          <w:rStyle w:val="EndnoteReference"/>
          <w:rFonts w:cstheme="minorHAnsi"/>
          <w:color w:val="7030A0"/>
          <w:sz w:val="28"/>
          <w:szCs w:val="28"/>
        </w:rPr>
        <w:endnoteReference w:id="15"/>
      </w:r>
      <w:r w:rsidRPr="00815A2E">
        <w:rPr>
          <w:rFonts w:cstheme="minorHAnsi"/>
          <w:color w:val="7030A0"/>
          <w:sz w:val="28"/>
          <w:szCs w:val="28"/>
        </w:rPr>
        <w:t xml:space="preserve">. </w:t>
      </w:r>
    </w:p>
    <w:p w:rsidR="00815A2E" w:rsidRDefault="00815A2E" w:rsidP="00815A2E">
      <w:pPr>
        <w:pStyle w:val="ListParagraph"/>
        <w:numPr>
          <w:ilvl w:val="2"/>
          <w:numId w:val="2"/>
        </w:numPr>
        <w:spacing w:after="0" w:line="240" w:lineRule="auto"/>
        <w:rPr>
          <w:rFonts w:cstheme="minorHAnsi"/>
          <w:color w:val="7030A0"/>
          <w:sz w:val="28"/>
          <w:szCs w:val="28"/>
        </w:rPr>
      </w:pPr>
      <w:r>
        <w:rPr>
          <w:rFonts w:cstheme="minorHAnsi"/>
          <w:color w:val="7030A0"/>
          <w:sz w:val="28"/>
          <w:szCs w:val="28"/>
        </w:rPr>
        <w:t>Form of godliness – looked v good on outside – hearts far from Him.</w:t>
      </w:r>
    </w:p>
    <w:p w:rsidR="00815A2E" w:rsidRPr="00815A2E" w:rsidRDefault="00815A2E" w:rsidP="00815A2E">
      <w:pPr>
        <w:pStyle w:val="ListParagraph"/>
        <w:numPr>
          <w:ilvl w:val="2"/>
          <w:numId w:val="2"/>
        </w:numPr>
        <w:spacing w:after="0" w:line="240" w:lineRule="auto"/>
        <w:rPr>
          <w:rFonts w:cstheme="minorHAnsi"/>
          <w:color w:val="7030A0"/>
          <w:sz w:val="28"/>
          <w:szCs w:val="28"/>
        </w:rPr>
      </w:pPr>
      <w:r w:rsidRPr="00815A2E">
        <w:rPr>
          <w:rFonts w:cstheme="minorHAnsi"/>
          <w:color w:val="7030A0"/>
          <w:sz w:val="28"/>
          <w:szCs w:val="28"/>
        </w:rPr>
        <w:t>Knew the ritual - /God</w:t>
      </w:r>
    </w:p>
    <w:p w:rsidR="00815A2E" w:rsidRPr="00815A2E" w:rsidRDefault="00815A2E" w:rsidP="00815A2E">
      <w:pPr>
        <w:pStyle w:val="ListParagraph"/>
        <w:numPr>
          <w:ilvl w:val="2"/>
          <w:numId w:val="2"/>
        </w:numPr>
        <w:spacing w:after="0" w:line="240" w:lineRule="auto"/>
        <w:rPr>
          <w:rFonts w:cstheme="minorHAnsi"/>
          <w:color w:val="7030A0"/>
          <w:sz w:val="28"/>
          <w:szCs w:val="28"/>
        </w:rPr>
      </w:pPr>
      <w:r w:rsidRPr="00815A2E">
        <w:rPr>
          <w:rFonts w:cstheme="minorHAnsi"/>
          <w:color w:val="7030A0"/>
          <w:sz w:val="28"/>
          <w:szCs w:val="28"/>
        </w:rPr>
        <w:t>Knew the right words - /Spirit</w:t>
      </w:r>
    </w:p>
    <w:p w:rsidR="00815A2E" w:rsidRPr="00815A2E" w:rsidRDefault="00815A2E" w:rsidP="00815A2E">
      <w:pPr>
        <w:pStyle w:val="ListParagraph"/>
        <w:numPr>
          <w:ilvl w:val="2"/>
          <w:numId w:val="2"/>
        </w:numPr>
        <w:spacing w:after="0" w:line="240" w:lineRule="auto"/>
        <w:rPr>
          <w:rFonts w:cstheme="minorHAnsi"/>
          <w:color w:val="7030A0"/>
          <w:sz w:val="28"/>
          <w:szCs w:val="28"/>
        </w:rPr>
      </w:pPr>
      <w:r w:rsidRPr="00815A2E">
        <w:rPr>
          <w:rFonts w:cstheme="minorHAnsi"/>
          <w:color w:val="7030A0"/>
          <w:sz w:val="28"/>
          <w:szCs w:val="28"/>
        </w:rPr>
        <w:t xml:space="preserve">Initially enthusiastic – </w:t>
      </w:r>
      <w:r>
        <w:rPr>
          <w:rFonts w:cstheme="minorHAnsi"/>
          <w:color w:val="7030A0"/>
          <w:sz w:val="28"/>
          <w:szCs w:val="28"/>
        </w:rPr>
        <w:t xml:space="preserve">“yes, I’ll go” - </w:t>
      </w:r>
      <w:r w:rsidRPr="00815A2E">
        <w:rPr>
          <w:rFonts w:cstheme="minorHAnsi"/>
          <w:color w:val="7030A0"/>
          <w:sz w:val="28"/>
          <w:szCs w:val="28"/>
        </w:rPr>
        <w:t>failed to follow-up with life-transforming action b/c no life-transforming Sp there - /power.</w:t>
      </w:r>
      <w:r>
        <w:rPr>
          <w:rFonts w:cstheme="minorHAnsi"/>
          <w:color w:val="7030A0"/>
          <w:sz w:val="28"/>
          <w:szCs w:val="28"/>
        </w:rPr>
        <w:t xml:space="preserve"> Got power of God?</w:t>
      </w:r>
    </w:p>
    <w:p w:rsidR="00BC5831" w:rsidRPr="00815A2E" w:rsidRDefault="00BC5831" w:rsidP="00815A2E">
      <w:pPr>
        <w:pStyle w:val="ListParagraph"/>
        <w:numPr>
          <w:ilvl w:val="1"/>
          <w:numId w:val="2"/>
        </w:numPr>
        <w:spacing w:after="0" w:line="240" w:lineRule="auto"/>
        <w:rPr>
          <w:color w:val="7030A0"/>
          <w:sz w:val="28"/>
        </w:rPr>
      </w:pPr>
      <w:r w:rsidRPr="00815A2E">
        <w:rPr>
          <w:color w:val="7030A0"/>
          <w:sz w:val="28"/>
        </w:rPr>
        <w:t>The Pharisees loved the Bible – good people – though</w:t>
      </w:r>
      <w:r w:rsidR="00DD19B9">
        <w:rPr>
          <w:color w:val="7030A0"/>
          <w:sz w:val="28"/>
        </w:rPr>
        <w:t>t</w:t>
      </w:r>
      <w:r w:rsidRPr="00815A2E">
        <w:rPr>
          <w:color w:val="7030A0"/>
          <w:sz w:val="28"/>
        </w:rPr>
        <w:t xml:space="preserve"> they were OK – trying their best. And failed to enter the Kingdom of God. </w:t>
      </w:r>
      <w:r w:rsidR="00DD19B9">
        <w:rPr>
          <w:color w:val="7030A0"/>
          <w:sz w:val="28"/>
        </w:rPr>
        <w:t xml:space="preserve">So easy. </w:t>
      </w:r>
      <w:r w:rsidR="001010C4" w:rsidRPr="00815A2E">
        <w:rPr>
          <w:color w:val="7030A0"/>
          <w:sz w:val="28"/>
        </w:rPr>
        <w:t>That ought to shake us.</w:t>
      </w:r>
    </w:p>
    <w:p w:rsidR="001010C4" w:rsidRPr="00BC5831" w:rsidRDefault="001010C4" w:rsidP="006A0D97">
      <w:pPr>
        <w:spacing w:after="0" w:line="240" w:lineRule="auto"/>
        <w:rPr>
          <w:smallCaps/>
          <w:sz w:val="28"/>
        </w:rPr>
      </w:pPr>
    </w:p>
    <w:p w:rsidR="00E22B9D" w:rsidRPr="00DD19B9" w:rsidRDefault="00DD19B9" w:rsidP="002171B8">
      <w:pPr>
        <w:spacing w:after="0" w:line="240" w:lineRule="auto"/>
        <w:rPr>
          <w:color w:val="1F497D" w:themeColor="text2"/>
          <w:sz w:val="28"/>
        </w:rPr>
      </w:pPr>
      <w:r w:rsidRPr="00DD19B9">
        <w:rPr>
          <w:b/>
          <w:color w:val="1F497D" w:themeColor="text2"/>
          <w:sz w:val="28"/>
        </w:rPr>
        <w:t>2Corinthians 13:5</w:t>
      </w:r>
      <w:r w:rsidRPr="00DD19B9">
        <w:rPr>
          <w:color w:val="1F497D" w:themeColor="text2"/>
          <w:sz w:val="28"/>
        </w:rPr>
        <w:t xml:space="preserve"> Examine yourselves to see whether you are in the faith; test yourselves.</w:t>
      </w:r>
    </w:p>
    <w:p w:rsidR="00944021" w:rsidRPr="00944021" w:rsidRDefault="00944021" w:rsidP="00944021">
      <w:pPr>
        <w:pStyle w:val="ListParagraph"/>
        <w:numPr>
          <w:ilvl w:val="0"/>
          <w:numId w:val="5"/>
        </w:numPr>
        <w:spacing w:after="0" w:line="240" w:lineRule="auto"/>
        <w:rPr>
          <w:color w:val="7030A0"/>
          <w:sz w:val="28"/>
        </w:rPr>
      </w:pPr>
      <w:r w:rsidRPr="00944021">
        <w:rPr>
          <w:color w:val="7030A0"/>
          <w:sz w:val="28"/>
        </w:rPr>
        <w:t>Everyone: /long – position</w:t>
      </w:r>
    </w:p>
    <w:p w:rsidR="00E22B9D" w:rsidRPr="00944021" w:rsidRDefault="00944021" w:rsidP="00944021">
      <w:pPr>
        <w:pStyle w:val="ListParagraph"/>
        <w:numPr>
          <w:ilvl w:val="0"/>
          <w:numId w:val="5"/>
        </w:numPr>
        <w:spacing w:after="0" w:line="240" w:lineRule="auto"/>
        <w:rPr>
          <w:color w:val="7030A0"/>
          <w:sz w:val="28"/>
        </w:rPr>
      </w:pPr>
      <w:r w:rsidRPr="00944021">
        <w:rPr>
          <w:color w:val="7030A0"/>
          <w:sz w:val="28"/>
        </w:rPr>
        <w:t>Am I trusting J – today?</w:t>
      </w:r>
    </w:p>
    <w:p w:rsidR="00944021" w:rsidRPr="00944021" w:rsidRDefault="00944021" w:rsidP="00944021">
      <w:pPr>
        <w:pStyle w:val="ListParagraph"/>
        <w:numPr>
          <w:ilvl w:val="0"/>
          <w:numId w:val="5"/>
        </w:numPr>
        <w:spacing w:after="0" w:line="240" w:lineRule="auto"/>
        <w:rPr>
          <w:color w:val="7030A0"/>
          <w:sz w:val="28"/>
        </w:rPr>
      </w:pPr>
      <w:r w:rsidRPr="00944021">
        <w:rPr>
          <w:color w:val="7030A0"/>
          <w:sz w:val="28"/>
        </w:rPr>
        <w:t>Repenting of sin – today?</w:t>
      </w:r>
    </w:p>
    <w:p w:rsidR="00944021" w:rsidRPr="00944021" w:rsidRDefault="00944021" w:rsidP="00944021">
      <w:pPr>
        <w:pStyle w:val="ListParagraph"/>
        <w:numPr>
          <w:ilvl w:val="0"/>
          <w:numId w:val="5"/>
        </w:numPr>
        <w:spacing w:after="0" w:line="240" w:lineRule="auto"/>
        <w:rPr>
          <w:sz w:val="28"/>
        </w:rPr>
      </w:pPr>
      <w:r w:rsidRPr="00944021">
        <w:rPr>
          <w:color w:val="7030A0"/>
          <w:sz w:val="28"/>
        </w:rPr>
        <w:t>In step w Spirit - today?</w:t>
      </w:r>
    </w:p>
    <w:p w:rsidR="00E22B9D" w:rsidRDefault="00E22B9D" w:rsidP="002171B8">
      <w:pPr>
        <w:spacing w:after="0" w:line="240" w:lineRule="auto"/>
        <w:rPr>
          <w:sz w:val="28"/>
        </w:rPr>
      </w:pPr>
    </w:p>
    <w:p w:rsidR="00944021" w:rsidRPr="00944021" w:rsidRDefault="00944021" w:rsidP="002171B8">
      <w:pPr>
        <w:spacing w:after="0" w:line="240" w:lineRule="auto"/>
        <w:rPr>
          <w:i/>
          <w:sz w:val="28"/>
        </w:rPr>
      </w:pPr>
      <w:r w:rsidRPr="00944021">
        <w:rPr>
          <w:i/>
          <w:sz w:val="28"/>
        </w:rPr>
        <w:t>Pr: Thx – mirror – P – like us in so many ways – failed to enter in. Expose hearts – no illusions – no deception – in: assurance. Not: repentance &amp; faith.</w:t>
      </w:r>
    </w:p>
    <w:p w:rsidR="00944021" w:rsidRDefault="00944021" w:rsidP="002171B8">
      <w:pPr>
        <w:spacing w:after="0" w:line="240" w:lineRule="auto"/>
        <w:rPr>
          <w:sz w:val="28"/>
        </w:rPr>
      </w:pPr>
    </w:p>
    <w:p w:rsidR="00E33938" w:rsidRDefault="00E33938" w:rsidP="002171B8">
      <w:pPr>
        <w:spacing w:after="0" w:line="240" w:lineRule="auto"/>
        <w:rPr>
          <w:sz w:val="28"/>
        </w:rPr>
      </w:pPr>
      <w:r>
        <w:rPr>
          <w:sz w:val="28"/>
        </w:rPr>
        <w:t>Quiet.</w:t>
      </w:r>
    </w:p>
    <w:p w:rsidR="00E22B9D" w:rsidRDefault="00E22B9D" w:rsidP="00ED600E">
      <w:pPr>
        <w:spacing w:after="0" w:line="240" w:lineRule="auto"/>
        <w:rPr>
          <w:sz w:val="28"/>
        </w:rPr>
      </w:pPr>
    </w:p>
    <w:p w:rsidR="00E22B9D" w:rsidRDefault="00E22B9D" w:rsidP="00ED600E">
      <w:pPr>
        <w:spacing w:after="0" w:line="240" w:lineRule="auto"/>
        <w:rPr>
          <w:sz w:val="28"/>
        </w:rPr>
      </w:pPr>
    </w:p>
    <w:p w:rsidR="00E22B9D" w:rsidRDefault="00E22B9D" w:rsidP="00ED600E">
      <w:pPr>
        <w:spacing w:after="0" w:line="240" w:lineRule="auto"/>
        <w:rPr>
          <w:sz w:val="28"/>
        </w:rPr>
      </w:pPr>
    </w:p>
    <w:p w:rsidR="00E22B9D" w:rsidRDefault="00E22B9D"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Default="000761F9" w:rsidP="00ED600E">
      <w:pPr>
        <w:spacing w:after="0" w:line="240" w:lineRule="auto"/>
        <w:rPr>
          <w:sz w:val="28"/>
        </w:rPr>
      </w:pPr>
    </w:p>
    <w:p w:rsidR="000761F9" w:rsidRPr="00A95887" w:rsidRDefault="0012217E" w:rsidP="00ED600E">
      <w:pPr>
        <w:spacing w:after="0" w:line="240" w:lineRule="auto"/>
        <w:rPr>
          <w:b/>
          <w:i/>
          <w:sz w:val="24"/>
        </w:rPr>
      </w:pPr>
      <w:r w:rsidRPr="00A95887">
        <w:rPr>
          <w:b/>
          <w:i/>
          <w:sz w:val="24"/>
        </w:rPr>
        <w:lastRenderedPageBreak/>
        <w:t>Discussion questions</w:t>
      </w:r>
    </w:p>
    <w:p w:rsidR="000761F9" w:rsidRPr="00EE4738" w:rsidRDefault="000761F9" w:rsidP="00ED600E">
      <w:pPr>
        <w:spacing w:after="0" w:line="240" w:lineRule="auto"/>
      </w:pPr>
    </w:p>
    <w:p w:rsidR="00B02972" w:rsidRDefault="001D1604" w:rsidP="00ED600E">
      <w:pPr>
        <w:spacing w:after="0" w:line="240" w:lineRule="auto"/>
      </w:pPr>
      <w:r w:rsidRPr="00EE4738">
        <w:t xml:space="preserve">There were lots of different political and religious groups around at the time of Jesus. </w:t>
      </w:r>
      <w:r w:rsidR="003C1382" w:rsidRPr="00EE4738">
        <w:t xml:space="preserve">This activity </w:t>
      </w:r>
      <w:r w:rsidR="00B02972">
        <w:t>has two parts:</w:t>
      </w:r>
      <w:r w:rsidR="00EE4738">
        <w:t xml:space="preserve"> </w:t>
      </w:r>
    </w:p>
    <w:p w:rsidR="00B02972" w:rsidRDefault="00B02972" w:rsidP="00ED600E">
      <w:pPr>
        <w:spacing w:after="0" w:line="240" w:lineRule="auto"/>
      </w:pPr>
    </w:p>
    <w:p w:rsidR="000761F9" w:rsidRPr="00EE4738" w:rsidRDefault="00B02972" w:rsidP="00ED600E">
      <w:pPr>
        <w:spacing w:after="0" w:line="240" w:lineRule="auto"/>
      </w:pPr>
      <w:r>
        <w:t xml:space="preserve">Q1: </w:t>
      </w:r>
      <w:r w:rsidR="00EE4738" w:rsidRPr="00EE4738">
        <w:t xml:space="preserve">Somehow the names and descriptions </w:t>
      </w:r>
      <w:r>
        <w:t xml:space="preserve">below </w:t>
      </w:r>
      <w:r w:rsidR="00EE4738" w:rsidRPr="00EE4738">
        <w:t xml:space="preserve">have become muddled up. Can you fix them? </w:t>
      </w:r>
      <w:r>
        <w:t>Look up the references as you go along. After each description, the number of mentions in the gospels is recorded. Eg. The Sanhedrin is mentioned by name 4 times in the gospels.</w:t>
      </w:r>
    </w:p>
    <w:p w:rsidR="003C1382" w:rsidRPr="00EE4738" w:rsidRDefault="003C1382" w:rsidP="00927DFE">
      <w:pPr>
        <w:spacing w:after="0" w:line="240" w:lineRule="auto"/>
      </w:pPr>
    </w:p>
    <w:tbl>
      <w:tblPr>
        <w:tblStyle w:val="TableGrid"/>
        <w:tblW w:w="0" w:type="auto"/>
        <w:tblLook w:val="04A0" w:firstRow="1" w:lastRow="0" w:firstColumn="1" w:lastColumn="0" w:noHBand="0" w:noVBand="1"/>
      </w:tblPr>
      <w:tblGrid>
        <w:gridCol w:w="4621"/>
        <w:gridCol w:w="4621"/>
      </w:tblGrid>
      <w:tr w:rsidR="003C1382" w:rsidRPr="00EE4738" w:rsidTr="00EE4738">
        <w:tc>
          <w:tcPr>
            <w:tcW w:w="4621" w:type="dxa"/>
            <w:vAlign w:val="center"/>
          </w:tcPr>
          <w:p w:rsidR="003C1382" w:rsidRPr="00EE4738" w:rsidRDefault="00EE4738" w:rsidP="00EE4738">
            <w:pPr>
              <w:jc w:val="center"/>
            </w:pPr>
            <w:r w:rsidRPr="00EE4738">
              <w:t>Sanhedrin</w:t>
            </w:r>
            <w:r w:rsidR="00B02972">
              <w:t xml:space="preserve"> (4)</w:t>
            </w:r>
          </w:p>
        </w:tc>
        <w:tc>
          <w:tcPr>
            <w:tcW w:w="4621" w:type="dxa"/>
            <w:vAlign w:val="center"/>
          </w:tcPr>
          <w:p w:rsidR="003C1382" w:rsidRPr="00EE4738" w:rsidRDefault="003C1382" w:rsidP="00EE4738">
            <w:pPr>
              <w:jc w:val="center"/>
            </w:pPr>
            <w:r w:rsidRPr="00EE4738">
              <w:t>On the political left, King Herod’s fanboys, who himself was a puppet of the Roman empire. The tax-collectors would have fallen into this group. Eg. Mark 3:6</w:t>
            </w:r>
          </w:p>
        </w:tc>
      </w:tr>
      <w:tr w:rsidR="003C1382" w:rsidRPr="00EE4738" w:rsidTr="00EE4738">
        <w:tc>
          <w:tcPr>
            <w:tcW w:w="4621" w:type="dxa"/>
            <w:vAlign w:val="center"/>
          </w:tcPr>
          <w:p w:rsidR="003C1382" w:rsidRPr="00EE4738" w:rsidRDefault="00EE4738" w:rsidP="00EE4738">
            <w:pPr>
              <w:jc w:val="center"/>
            </w:pPr>
            <w:r w:rsidRPr="00EE4738">
              <w:t xml:space="preserve">Elders of the people </w:t>
            </w:r>
            <w:r w:rsidR="00B02972">
              <w:t>(25)</w:t>
            </w:r>
          </w:p>
        </w:tc>
        <w:tc>
          <w:tcPr>
            <w:tcW w:w="4621" w:type="dxa"/>
            <w:vAlign w:val="center"/>
          </w:tcPr>
          <w:p w:rsidR="003C1382" w:rsidRPr="00EE4738" w:rsidRDefault="003C1382" w:rsidP="00EE4738">
            <w:pPr>
              <w:jc w:val="center"/>
            </w:pPr>
            <w:r w:rsidRPr="00EE4738">
              <w:t>A militant far-right group, committed to liberating Israel from Roman rule. Eg. Matthew 10:4</w:t>
            </w:r>
          </w:p>
        </w:tc>
      </w:tr>
      <w:tr w:rsidR="003C1382" w:rsidRPr="00EE4738" w:rsidTr="00EE4738">
        <w:tc>
          <w:tcPr>
            <w:tcW w:w="4621" w:type="dxa"/>
            <w:vAlign w:val="center"/>
          </w:tcPr>
          <w:p w:rsidR="003C1382" w:rsidRPr="00EE4738" w:rsidRDefault="00EE4738" w:rsidP="00EE4738">
            <w:pPr>
              <w:jc w:val="center"/>
            </w:pPr>
            <w:r w:rsidRPr="00EE4738">
              <w:t>Chief priests</w:t>
            </w:r>
            <w:r w:rsidR="00B02972">
              <w:t xml:space="preserve"> (42)</w:t>
            </w:r>
          </w:p>
        </w:tc>
        <w:tc>
          <w:tcPr>
            <w:tcW w:w="4621" w:type="dxa"/>
            <w:vAlign w:val="center"/>
          </w:tcPr>
          <w:p w:rsidR="003C1382" w:rsidRPr="00EE4738" w:rsidRDefault="003C1382" w:rsidP="00EE4738">
            <w:pPr>
              <w:jc w:val="center"/>
            </w:pPr>
            <w:r w:rsidRPr="00EE4738">
              <w:t>A collection of 70 rulers who formed the Jewish government. At the time of Jesus, the Pharisees made up the largest and most powerful group, but the Chief priests were still “in charge”. They had a fair bit of power over day-to-day matters but were not allowed to execute anyone. Eg. Mark 14:55, John 18:31</w:t>
            </w:r>
          </w:p>
        </w:tc>
      </w:tr>
      <w:tr w:rsidR="003C1382" w:rsidRPr="00EE4738" w:rsidTr="00EE4738">
        <w:tc>
          <w:tcPr>
            <w:tcW w:w="4621" w:type="dxa"/>
            <w:vAlign w:val="center"/>
          </w:tcPr>
          <w:p w:rsidR="003C1382" w:rsidRPr="00EE4738" w:rsidRDefault="00EE4738" w:rsidP="00EE4738">
            <w:pPr>
              <w:jc w:val="center"/>
            </w:pPr>
            <w:r w:rsidRPr="00EE4738">
              <w:t>Pharisees</w:t>
            </w:r>
            <w:r w:rsidR="00B02972">
              <w:t xml:space="preserve"> (82)</w:t>
            </w:r>
          </w:p>
        </w:tc>
        <w:tc>
          <w:tcPr>
            <w:tcW w:w="4621" w:type="dxa"/>
            <w:vAlign w:val="center"/>
          </w:tcPr>
          <w:p w:rsidR="003C1382" w:rsidRPr="00EE4738" w:rsidRDefault="003C1382" w:rsidP="00EE4738">
            <w:pPr>
              <w:jc w:val="center"/>
            </w:pPr>
            <w:r w:rsidRPr="00EE4738">
              <w:t>In charge of the running of the Temple. At the time of Jesus, corruption was rife in the whole Temple system. Eg. Matthew 21:12</w:t>
            </w:r>
          </w:p>
        </w:tc>
      </w:tr>
      <w:tr w:rsidR="003C1382" w:rsidRPr="00EE4738" w:rsidTr="00EE4738">
        <w:tc>
          <w:tcPr>
            <w:tcW w:w="4621" w:type="dxa"/>
            <w:vAlign w:val="center"/>
          </w:tcPr>
          <w:p w:rsidR="003C1382" w:rsidRPr="00EE4738" w:rsidRDefault="00EE4738" w:rsidP="00EE4738">
            <w:pPr>
              <w:jc w:val="center"/>
            </w:pPr>
            <w:r w:rsidRPr="00EE4738">
              <w:t>Zealots</w:t>
            </w:r>
            <w:r w:rsidR="004E4E1C">
              <w:t xml:space="preserve"> (3)</w:t>
            </w:r>
          </w:p>
        </w:tc>
        <w:tc>
          <w:tcPr>
            <w:tcW w:w="4621" w:type="dxa"/>
            <w:vAlign w:val="center"/>
          </w:tcPr>
          <w:p w:rsidR="003C1382" w:rsidRPr="00EE4738" w:rsidRDefault="003C1382" w:rsidP="00EE4738">
            <w:pPr>
              <w:jc w:val="center"/>
            </w:pPr>
            <w:r w:rsidRPr="00EE4738">
              <w:t>Older men who represented a town or city in the Sanhedrin. Some of Jesus’ mos</w:t>
            </w:r>
            <w:r w:rsidR="00CA5783" w:rsidRPr="00EE4738">
              <w:t>t vocal opponents. 1Samuel 16:4</w:t>
            </w:r>
          </w:p>
        </w:tc>
      </w:tr>
      <w:tr w:rsidR="003C1382" w:rsidRPr="00EE4738" w:rsidTr="00EE4738">
        <w:tc>
          <w:tcPr>
            <w:tcW w:w="4621" w:type="dxa"/>
            <w:vAlign w:val="center"/>
          </w:tcPr>
          <w:p w:rsidR="003C1382" w:rsidRPr="00EE4738" w:rsidRDefault="00EE4738" w:rsidP="00EE4738">
            <w:pPr>
              <w:jc w:val="center"/>
            </w:pPr>
            <w:r w:rsidRPr="00EE4738">
              <w:t>Herodians</w:t>
            </w:r>
            <w:r w:rsidR="00B02972">
              <w:t xml:space="preserve"> (3)</w:t>
            </w:r>
          </w:p>
        </w:tc>
        <w:tc>
          <w:tcPr>
            <w:tcW w:w="4621" w:type="dxa"/>
            <w:vAlign w:val="center"/>
          </w:tcPr>
          <w:p w:rsidR="003C1382" w:rsidRPr="00EE4738" w:rsidRDefault="003C1382" w:rsidP="00EE4738">
            <w:pPr>
              <w:jc w:val="center"/>
            </w:pPr>
            <w:r w:rsidRPr="00EE4738">
              <w:t>The theological liberals of the day. They were much more interested in power and politics than their theological opponents the Pharisees. Eg Matthew 22:23, Acts 5:17</w:t>
            </w:r>
          </w:p>
        </w:tc>
      </w:tr>
      <w:tr w:rsidR="003C1382" w:rsidRPr="00EE4738" w:rsidTr="00EE4738">
        <w:tc>
          <w:tcPr>
            <w:tcW w:w="4621" w:type="dxa"/>
            <w:vAlign w:val="center"/>
          </w:tcPr>
          <w:p w:rsidR="003C1382" w:rsidRPr="00EE4738" w:rsidRDefault="00EE4738" w:rsidP="00EE4738">
            <w:pPr>
              <w:jc w:val="center"/>
            </w:pPr>
            <w:r w:rsidRPr="00EE4738">
              <w:t>Sadducees</w:t>
            </w:r>
            <w:r w:rsidR="004E4E1C">
              <w:t xml:space="preserve"> (9)</w:t>
            </w:r>
          </w:p>
        </w:tc>
        <w:tc>
          <w:tcPr>
            <w:tcW w:w="4621" w:type="dxa"/>
            <w:vAlign w:val="center"/>
          </w:tcPr>
          <w:p w:rsidR="003C1382" w:rsidRPr="00EE4738" w:rsidRDefault="00CA5783" w:rsidP="00EE4738">
            <w:pPr>
              <w:jc w:val="center"/>
            </w:pPr>
            <w:r w:rsidRPr="00EE4738">
              <w:t>Committed to studying and applying the OT scriptures. Very influential among the ordinary people, and the group Jesus interacts with most, by far.</w:t>
            </w:r>
          </w:p>
        </w:tc>
      </w:tr>
      <w:tr w:rsidR="003C1382" w:rsidRPr="00EE4738" w:rsidTr="00EE4738">
        <w:tc>
          <w:tcPr>
            <w:tcW w:w="4621" w:type="dxa"/>
            <w:vAlign w:val="center"/>
          </w:tcPr>
          <w:p w:rsidR="003C1382" w:rsidRPr="00EE4738" w:rsidRDefault="00EE4738" w:rsidP="00EE4738">
            <w:pPr>
              <w:jc w:val="center"/>
            </w:pPr>
            <w:r w:rsidRPr="00EE4738">
              <w:t>Scribes / Teachers of the Law</w:t>
            </w:r>
            <w:r w:rsidR="004E4E1C">
              <w:t xml:space="preserve"> (58)</w:t>
            </w:r>
          </w:p>
        </w:tc>
        <w:tc>
          <w:tcPr>
            <w:tcW w:w="4621" w:type="dxa"/>
            <w:vAlign w:val="center"/>
          </w:tcPr>
          <w:p w:rsidR="003C1382" w:rsidRPr="00EE4738" w:rsidRDefault="003C1382" w:rsidP="00EE4738">
            <w:pPr>
              <w:jc w:val="center"/>
            </w:pPr>
            <w:r w:rsidRPr="00EE4738">
              <w:t>An unofficial title, perhaps the equivalent of deacons in our church today. Eg. Matthew 9:23</w:t>
            </w:r>
            <w:r w:rsidR="004E4E1C">
              <w:t>, Mark 5:22, John 12:42</w:t>
            </w:r>
          </w:p>
        </w:tc>
      </w:tr>
      <w:tr w:rsidR="003C1382" w:rsidRPr="00EE4738" w:rsidTr="00EE4738">
        <w:tc>
          <w:tcPr>
            <w:tcW w:w="4621" w:type="dxa"/>
            <w:vAlign w:val="center"/>
          </w:tcPr>
          <w:p w:rsidR="003C1382" w:rsidRPr="00EE4738" w:rsidRDefault="00EE4738" w:rsidP="00EE4738">
            <w:pPr>
              <w:jc w:val="center"/>
            </w:pPr>
            <w:r w:rsidRPr="00EE4738">
              <w:t>Synagogue Leaders</w:t>
            </w:r>
            <w:r w:rsidR="00A95887">
              <w:t xml:space="preserve"> (3)</w:t>
            </w:r>
          </w:p>
        </w:tc>
        <w:tc>
          <w:tcPr>
            <w:tcW w:w="4621" w:type="dxa"/>
            <w:vAlign w:val="center"/>
          </w:tcPr>
          <w:p w:rsidR="003C1382" w:rsidRPr="00EE4738" w:rsidRDefault="003C1382" w:rsidP="00EE4738">
            <w:pPr>
              <w:jc w:val="center"/>
            </w:pPr>
            <w:r w:rsidRPr="00EE4738">
              <w:t>Highly educated men responsible for producing copies of the OT Bible.  Because they were so familiar with the Law, they were also called upon to teach and resolve dispu</w:t>
            </w:r>
            <w:r w:rsidR="004E4E1C">
              <w:t>tes. Eg. Ezra 7:6; Matthew 5:20</w:t>
            </w:r>
          </w:p>
        </w:tc>
      </w:tr>
    </w:tbl>
    <w:p w:rsidR="003C1382" w:rsidRPr="00EE4738" w:rsidRDefault="003C1382" w:rsidP="00927DFE">
      <w:pPr>
        <w:spacing w:after="0" w:line="240" w:lineRule="auto"/>
      </w:pPr>
    </w:p>
    <w:p w:rsidR="003C1382" w:rsidRPr="00EE4738" w:rsidRDefault="003C1382" w:rsidP="00927DFE">
      <w:pPr>
        <w:spacing w:after="0" w:line="240" w:lineRule="auto"/>
      </w:pPr>
    </w:p>
    <w:p w:rsidR="00040393" w:rsidRDefault="00040393" w:rsidP="00927DFE">
      <w:pPr>
        <w:spacing w:after="0" w:line="240" w:lineRule="auto"/>
      </w:pPr>
    </w:p>
    <w:p w:rsidR="00040393" w:rsidRDefault="00040393" w:rsidP="00927DFE">
      <w:pPr>
        <w:spacing w:after="0" w:line="240" w:lineRule="auto"/>
      </w:pPr>
    </w:p>
    <w:p w:rsidR="00040393" w:rsidRDefault="00040393" w:rsidP="00927DFE">
      <w:pPr>
        <w:spacing w:after="0" w:line="240" w:lineRule="auto"/>
      </w:pPr>
    </w:p>
    <w:p w:rsidR="00040393" w:rsidRDefault="00040393" w:rsidP="00927DFE">
      <w:pPr>
        <w:spacing w:after="0" w:line="240" w:lineRule="auto"/>
      </w:pPr>
    </w:p>
    <w:p w:rsidR="003C1382" w:rsidRPr="00B02972" w:rsidRDefault="00B02972" w:rsidP="00927DFE">
      <w:pPr>
        <w:spacing w:after="0" w:line="240" w:lineRule="auto"/>
      </w:pPr>
      <w:r>
        <w:lastRenderedPageBreak/>
        <w:t xml:space="preserve">Q2: </w:t>
      </w:r>
      <w:r w:rsidR="00EE4738" w:rsidRPr="00B02972">
        <w:t>Can you add the names to the chart?</w:t>
      </w:r>
    </w:p>
    <w:p w:rsidR="00EE4738" w:rsidRPr="00B02972" w:rsidRDefault="00EE4738" w:rsidP="00927DFE">
      <w:pPr>
        <w:spacing w:after="0" w:line="240" w:lineRule="auto"/>
      </w:pPr>
    </w:p>
    <w:p w:rsidR="00EE4738" w:rsidRDefault="00EE4738" w:rsidP="00927DFE">
      <w:pPr>
        <w:spacing w:after="0" w:line="240" w:lineRule="auto"/>
        <w:rPr>
          <w:sz w:val="28"/>
        </w:rPr>
      </w:pPr>
      <w:r>
        <w:rPr>
          <w:noProof/>
          <w:sz w:val="28"/>
          <w:lang w:eastAsia="en-GB"/>
        </w:rPr>
        <w:drawing>
          <wp:inline distT="0" distB="0" distL="0" distR="0" wp14:anchorId="7C88EF41">
            <wp:extent cx="5964999" cy="405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135" cy="4065225"/>
                    </a:xfrm>
                    <a:prstGeom prst="rect">
                      <a:avLst/>
                    </a:prstGeom>
                    <a:noFill/>
                  </pic:spPr>
                </pic:pic>
              </a:graphicData>
            </a:graphic>
          </wp:inline>
        </w:drawing>
      </w:r>
    </w:p>
    <w:p w:rsidR="00EE4738" w:rsidRDefault="00EE4738" w:rsidP="00927DFE">
      <w:pPr>
        <w:spacing w:after="0" w:line="240" w:lineRule="auto"/>
        <w:rPr>
          <w:sz w:val="28"/>
        </w:rPr>
      </w:pPr>
    </w:p>
    <w:p w:rsidR="001D1604" w:rsidRPr="00040393" w:rsidRDefault="001D1604" w:rsidP="00ED600E">
      <w:pPr>
        <w:spacing w:after="0" w:line="240" w:lineRule="auto"/>
      </w:pPr>
    </w:p>
    <w:p w:rsidR="00547311" w:rsidRPr="00040393" w:rsidRDefault="00B02972" w:rsidP="00ED600E">
      <w:pPr>
        <w:spacing w:after="0" w:line="240" w:lineRule="auto"/>
        <w:rPr>
          <w:color w:val="C0504D" w:themeColor="accent2"/>
        </w:rPr>
      </w:pPr>
      <w:r w:rsidRPr="00040393">
        <w:t xml:space="preserve">Q3. Out of all these groups, it’s notable that Jesus spends far more time interacting with the Pharisees than any other group. </w:t>
      </w:r>
      <w:r w:rsidR="00547311" w:rsidRPr="00040393">
        <w:t xml:space="preserve"> This is especially true if you add in the “Teachers of the Law” who had very similar beliefs. Why do you think Jesus interacts with them so much? </w:t>
      </w:r>
    </w:p>
    <w:p w:rsidR="004E4E1C" w:rsidRPr="00040393" w:rsidRDefault="004E4E1C" w:rsidP="00ED600E">
      <w:pPr>
        <w:spacing w:after="0" w:line="240" w:lineRule="auto"/>
      </w:pPr>
    </w:p>
    <w:p w:rsidR="00040393" w:rsidRPr="00040393" w:rsidRDefault="00040393" w:rsidP="00040393">
      <w:pPr>
        <w:spacing w:after="0" w:line="240" w:lineRule="auto"/>
        <w:rPr>
          <w:color w:val="C0504D" w:themeColor="accent2"/>
        </w:rPr>
      </w:pPr>
      <w:r w:rsidRPr="00040393">
        <w:t>Q4. What was the majority view of the Pharisees about Jesus? Where did they go wrong? John 5:39-40</w:t>
      </w:r>
      <w:r w:rsidR="00893EF2">
        <w:t>.</w:t>
      </w:r>
      <w:r>
        <w:t xml:space="preserve"> </w:t>
      </w:r>
    </w:p>
    <w:p w:rsidR="00040393" w:rsidRDefault="00040393" w:rsidP="00040393">
      <w:pPr>
        <w:spacing w:after="0" w:line="240" w:lineRule="auto"/>
      </w:pPr>
    </w:p>
    <w:p w:rsidR="004E4E1C" w:rsidRPr="00040393" w:rsidRDefault="00040393" w:rsidP="00ED600E">
      <w:pPr>
        <w:spacing w:after="0" w:line="240" w:lineRule="auto"/>
      </w:pPr>
      <w:r w:rsidRPr="00040393">
        <w:t>Q5. Read John 12:42. How would it have felt to be “put out of the synagogue”? How does this make sense of Jesus’ statement in Matthew 23:13?</w:t>
      </w:r>
      <w:r>
        <w:t xml:space="preserve"> </w:t>
      </w:r>
    </w:p>
    <w:p w:rsidR="00B02972" w:rsidRPr="00040393" w:rsidRDefault="00B02972" w:rsidP="00E06D59">
      <w:pPr>
        <w:spacing w:after="0" w:line="240" w:lineRule="auto"/>
      </w:pPr>
    </w:p>
    <w:p w:rsidR="00893EF2" w:rsidRDefault="004E4E1C" w:rsidP="00ED600E">
      <w:pPr>
        <w:spacing w:after="0" w:line="240" w:lineRule="auto"/>
      </w:pPr>
      <w:r w:rsidRPr="00040393">
        <w:t xml:space="preserve">Q6. </w:t>
      </w:r>
      <w:r w:rsidR="00893EF2">
        <w:t xml:space="preserve">We saw on Sunday just how much we have in common with the Pharisees. Review that list. Can you add any more? Do any surprise you? </w:t>
      </w:r>
    </w:p>
    <w:p w:rsidR="00893EF2" w:rsidRDefault="00893EF2" w:rsidP="00ED600E">
      <w:pPr>
        <w:spacing w:after="0" w:line="240" w:lineRule="auto"/>
      </w:pPr>
    </w:p>
    <w:p w:rsidR="008F6B40" w:rsidRPr="00040393" w:rsidRDefault="00893EF2" w:rsidP="00ED600E">
      <w:pPr>
        <w:spacing w:after="0" w:line="240" w:lineRule="auto"/>
        <w:rPr>
          <w:color w:val="C0504D" w:themeColor="accent2"/>
        </w:rPr>
      </w:pPr>
      <w:r>
        <w:t xml:space="preserve">Q7. </w:t>
      </w:r>
      <w:r w:rsidR="00ED600E" w:rsidRPr="00040393">
        <w:t>Paul was very happy to affirm the Pharisees’ beliefs (Acts 23:6-10)</w:t>
      </w:r>
      <w:r w:rsidR="004E4E1C" w:rsidRPr="00040393">
        <w:t xml:space="preserve"> </w:t>
      </w:r>
      <w:r w:rsidR="00ED600E" w:rsidRPr="00040393">
        <w:t>Jesus</w:t>
      </w:r>
      <w:r w:rsidR="004E4E1C" w:rsidRPr="00040393">
        <w:t xml:space="preserve"> also </w:t>
      </w:r>
      <w:r w:rsidR="00ED600E" w:rsidRPr="00040393">
        <w:t xml:space="preserve">affirmed the </w:t>
      </w:r>
      <w:r>
        <w:t>basics of the Pharisees beliefs:</w:t>
      </w:r>
      <w:r w:rsidR="00ED600E" w:rsidRPr="00040393">
        <w:t xml:space="preserve"> Read Matthew 23:2-3a but not 3b. What </w:t>
      </w:r>
      <w:r w:rsidR="008F6B40" w:rsidRPr="00040393">
        <w:t xml:space="preserve">is Jesus saying? </w:t>
      </w:r>
      <w:r w:rsidR="00ED600E" w:rsidRPr="00040393">
        <w:t xml:space="preserve">Why </w:t>
      </w:r>
      <w:r w:rsidR="008F6B40" w:rsidRPr="00040393">
        <w:t>do you think we so quickly read on to v3b?</w:t>
      </w:r>
      <w:r w:rsidR="00040393">
        <w:t xml:space="preserve"> </w:t>
      </w:r>
    </w:p>
    <w:p w:rsidR="00E22B9D" w:rsidRPr="00040393" w:rsidRDefault="00E22B9D" w:rsidP="00ED600E">
      <w:pPr>
        <w:spacing w:after="0" w:line="240" w:lineRule="auto"/>
      </w:pPr>
    </w:p>
    <w:p w:rsidR="00927DFE" w:rsidRPr="00040393" w:rsidRDefault="00893EF2" w:rsidP="00927DFE">
      <w:pPr>
        <w:spacing w:after="0" w:line="240" w:lineRule="auto"/>
      </w:pPr>
      <w:r>
        <w:t xml:space="preserve">Q8. </w:t>
      </w:r>
      <w:r w:rsidR="00202FCD" w:rsidRPr="00040393">
        <w:t>Not all the Pharisees were opposed to Jesus. We say on Sunday that at least 3 invited him round for a meal – a sign of kindness and generosity towards him. How do each of these other encounters change your view of them?</w:t>
      </w:r>
    </w:p>
    <w:p w:rsidR="00F63FFC" w:rsidRPr="007A43F5" w:rsidRDefault="007A43F5" w:rsidP="00C44C14">
      <w:pPr>
        <w:pStyle w:val="ListParagraph"/>
        <w:numPr>
          <w:ilvl w:val="0"/>
          <w:numId w:val="6"/>
        </w:numPr>
        <w:spacing w:after="0" w:line="240" w:lineRule="auto"/>
        <w:rPr>
          <w:color w:val="C0504D" w:themeColor="accent2"/>
        </w:rPr>
      </w:pPr>
      <w:r>
        <w:t xml:space="preserve">Luke 5:17-26; Luke 13:31; </w:t>
      </w:r>
      <w:r w:rsidR="00202FCD" w:rsidRPr="00040393">
        <w:t>Jo</w:t>
      </w:r>
      <w:r>
        <w:t xml:space="preserve">hn 3:1-2; John 7:45-52; John 9:16; John 19:38-39; Acts 15:5; </w:t>
      </w:r>
      <w:r w:rsidR="00547311" w:rsidRPr="00040393">
        <w:t xml:space="preserve">Philippians 3:4-6 </w:t>
      </w:r>
      <w:r w:rsidR="00F63FFC" w:rsidRPr="007A43F5">
        <w:rPr>
          <w:color w:val="C0504D" w:themeColor="accent2"/>
        </w:rPr>
        <w:br w:type="page"/>
      </w:r>
    </w:p>
    <w:p w:rsidR="00F63FFC" w:rsidRPr="00A95887" w:rsidRDefault="00F63FFC" w:rsidP="00F63FFC">
      <w:pPr>
        <w:spacing w:after="0" w:line="240" w:lineRule="auto"/>
        <w:rPr>
          <w:b/>
          <w:i/>
          <w:sz w:val="24"/>
        </w:rPr>
      </w:pPr>
      <w:r w:rsidRPr="00A95887">
        <w:rPr>
          <w:b/>
          <w:i/>
          <w:sz w:val="24"/>
        </w:rPr>
        <w:lastRenderedPageBreak/>
        <w:t>Discussion questions</w:t>
      </w:r>
    </w:p>
    <w:p w:rsidR="00F63FFC" w:rsidRPr="00EE4738" w:rsidRDefault="00F63FFC" w:rsidP="00F63FFC">
      <w:pPr>
        <w:spacing w:after="0" w:line="240" w:lineRule="auto"/>
      </w:pPr>
    </w:p>
    <w:p w:rsidR="00F63FFC" w:rsidRDefault="00F63FFC" w:rsidP="00F63FFC">
      <w:pPr>
        <w:spacing w:after="0" w:line="240" w:lineRule="auto"/>
      </w:pPr>
      <w:r w:rsidRPr="00EE4738">
        <w:t xml:space="preserve">There were lots of different political and religious groups around at the time of Jesus. This activity </w:t>
      </w:r>
      <w:r>
        <w:t xml:space="preserve">has two parts: </w:t>
      </w:r>
    </w:p>
    <w:p w:rsidR="00F63FFC" w:rsidRDefault="00F63FFC" w:rsidP="00F63FFC">
      <w:pPr>
        <w:spacing w:after="0" w:line="240" w:lineRule="auto"/>
      </w:pPr>
    </w:p>
    <w:p w:rsidR="00F63FFC" w:rsidRPr="00EE4738" w:rsidRDefault="00F63FFC" w:rsidP="00F63FFC">
      <w:pPr>
        <w:spacing w:after="0" w:line="240" w:lineRule="auto"/>
      </w:pPr>
      <w:r>
        <w:t xml:space="preserve">Q1: </w:t>
      </w:r>
      <w:r w:rsidRPr="00EE4738">
        <w:t xml:space="preserve">Somehow the names and descriptions </w:t>
      </w:r>
      <w:r>
        <w:t xml:space="preserve">below </w:t>
      </w:r>
      <w:r w:rsidRPr="00EE4738">
        <w:t xml:space="preserve">have become muddled up. Can you fix them? </w:t>
      </w:r>
      <w:r>
        <w:t>Look up the references as you go along. After each description, the number of mentions in the gospels is recorded. Eg. The Sanhedrin is mentioned by name 4 times in the gospels.</w:t>
      </w:r>
    </w:p>
    <w:p w:rsidR="00F63FFC" w:rsidRPr="00EE4738" w:rsidRDefault="00F63FFC" w:rsidP="00F63FFC">
      <w:pPr>
        <w:spacing w:after="0" w:line="240" w:lineRule="auto"/>
      </w:pPr>
    </w:p>
    <w:tbl>
      <w:tblPr>
        <w:tblStyle w:val="TableGrid"/>
        <w:tblW w:w="0" w:type="auto"/>
        <w:tblLook w:val="04A0" w:firstRow="1" w:lastRow="0" w:firstColumn="1" w:lastColumn="0" w:noHBand="0" w:noVBand="1"/>
      </w:tblPr>
      <w:tblGrid>
        <w:gridCol w:w="4621"/>
        <w:gridCol w:w="4621"/>
      </w:tblGrid>
      <w:tr w:rsidR="00F63FFC" w:rsidRPr="00EE4738" w:rsidTr="00F63FFC">
        <w:tc>
          <w:tcPr>
            <w:tcW w:w="4621" w:type="dxa"/>
            <w:vAlign w:val="center"/>
          </w:tcPr>
          <w:p w:rsidR="00F63FFC" w:rsidRPr="00EE4738" w:rsidRDefault="00F63FFC" w:rsidP="00F63FFC">
            <w:pPr>
              <w:jc w:val="center"/>
            </w:pPr>
            <w:r w:rsidRPr="00EE4738">
              <w:t>Sanhedrin</w:t>
            </w:r>
            <w:r>
              <w:t xml:space="preserve"> (4)</w:t>
            </w:r>
          </w:p>
        </w:tc>
        <w:tc>
          <w:tcPr>
            <w:tcW w:w="4621" w:type="dxa"/>
            <w:vAlign w:val="center"/>
          </w:tcPr>
          <w:p w:rsidR="00F63FFC" w:rsidRPr="00F63FFC" w:rsidRDefault="00F63FFC" w:rsidP="00F63FFC">
            <w:pPr>
              <w:rPr>
                <w:color w:val="C0504D" w:themeColor="accent2"/>
              </w:rPr>
            </w:pPr>
            <w:r w:rsidRPr="00F63FFC">
              <w:rPr>
                <w:color w:val="C0504D" w:themeColor="accent2"/>
              </w:rPr>
              <w:t>A collection of 70 rulers who formed the Jewish government. At the time of Jesus, the Pharisees made up the largest and most powerful group, but the Chief priests were still “in charge”. They had a fair bit of power over day-to-day matters but were not allowed to execute anyone. Eg. Mark 14:55, John 18:31</w:t>
            </w:r>
          </w:p>
        </w:tc>
      </w:tr>
      <w:tr w:rsidR="00F63FFC" w:rsidRPr="00EE4738" w:rsidTr="00F63FFC">
        <w:tc>
          <w:tcPr>
            <w:tcW w:w="4621" w:type="dxa"/>
            <w:vAlign w:val="center"/>
          </w:tcPr>
          <w:p w:rsidR="00F63FFC" w:rsidRPr="00EE4738" w:rsidRDefault="00F63FFC" w:rsidP="00F63FFC">
            <w:pPr>
              <w:jc w:val="center"/>
            </w:pPr>
            <w:r w:rsidRPr="00EE4738">
              <w:t xml:space="preserve">Elders of the people </w:t>
            </w:r>
            <w:r>
              <w:t>(25)</w:t>
            </w:r>
          </w:p>
        </w:tc>
        <w:tc>
          <w:tcPr>
            <w:tcW w:w="4621" w:type="dxa"/>
            <w:vAlign w:val="center"/>
          </w:tcPr>
          <w:p w:rsidR="00F63FFC" w:rsidRPr="00F63FFC" w:rsidRDefault="00F63FFC" w:rsidP="00F63FFC">
            <w:pPr>
              <w:rPr>
                <w:color w:val="C0504D" w:themeColor="accent2"/>
              </w:rPr>
            </w:pPr>
            <w:r w:rsidRPr="00F63FFC">
              <w:rPr>
                <w:color w:val="C0504D" w:themeColor="accent2"/>
              </w:rPr>
              <w:t>Older men who represented a town or city in the Sanhedrin. Some of Jesus’ most vocal opponents. 1Samuel 16:4</w:t>
            </w:r>
          </w:p>
          <w:p w:rsidR="00F63FFC" w:rsidRPr="00F63FFC" w:rsidRDefault="00F63FFC" w:rsidP="00F63FFC">
            <w:pPr>
              <w:jc w:val="center"/>
              <w:rPr>
                <w:color w:val="C0504D" w:themeColor="accent2"/>
              </w:rPr>
            </w:pPr>
          </w:p>
        </w:tc>
      </w:tr>
      <w:tr w:rsidR="00F63FFC" w:rsidRPr="00EE4738" w:rsidTr="00F63FFC">
        <w:tc>
          <w:tcPr>
            <w:tcW w:w="4621" w:type="dxa"/>
            <w:vAlign w:val="center"/>
          </w:tcPr>
          <w:p w:rsidR="00F63FFC" w:rsidRPr="00EE4738" w:rsidRDefault="00F63FFC" w:rsidP="00F63FFC">
            <w:pPr>
              <w:jc w:val="center"/>
            </w:pPr>
            <w:r w:rsidRPr="00EE4738">
              <w:t>Chief priests</w:t>
            </w:r>
            <w:r>
              <w:t xml:space="preserve"> (42)</w:t>
            </w:r>
          </w:p>
        </w:tc>
        <w:tc>
          <w:tcPr>
            <w:tcW w:w="4621" w:type="dxa"/>
            <w:vAlign w:val="center"/>
          </w:tcPr>
          <w:p w:rsidR="00F63FFC" w:rsidRPr="00F63FFC" w:rsidRDefault="00F63FFC" w:rsidP="00F63FFC">
            <w:pPr>
              <w:jc w:val="center"/>
              <w:rPr>
                <w:color w:val="C0504D" w:themeColor="accent2"/>
              </w:rPr>
            </w:pPr>
            <w:r w:rsidRPr="00F63FFC">
              <w:rPr>
                <w:color w:val="C0504D" w:themeColor="accent2"/>
              </w:rPr>
              <w:t>In charge of the running of the Temple. At the time of Jesus, corruption was rife in the whole Temple system. Eg. Matthew 21:12</w:t>
            </w:r>
          </w:p>
        </w:tc>
      </w:tr>
      <w:tr w:rsidR="00F63FFC" w:rsidRPr="00EE4738" w:rsidTr="00F63FFC">
        <w:tc>
          <w:tcPr>
            <w:tcW w:w="4621" w:type="dxa"/>
            <w:vAlign w:val="center"/>
          </w:tcPr>
          <w:p w:rsidR="00F63FFC" w:rsidRPr="00EE4738" w:rsidRDefault="00F63FFC" w:rsidP="00F63FFC">
            <w:pPr>
              <w:jc w:val="center"/>
            </w:pPr>
            <w:r w:rsidRPr="00EE4738">
              <w:t>Pharisees</w:t>
            </w:r>
            <w:r>
              <w:t xml:space="preserve"> (82)</w:t>
            </w:r>
          </w:p>
        </w:tc>
        <w:tc>
          <w:tcPr>
            <w:tcW w:w="4621" w:type="dxa"/>
            <w:vAlign w:val="center"/>
          </w:tcPr>
          <w:p w:rsidR="00F63FFC" w:rsidRPr="00F63FFC" w:rsidRDefault="00F63FFC" w:rsidP="00F63FFC">
            <w:pPr>
              <w:rPr>
                <w:color w:val="C0504D" w:themeColor="accent2"/>
              </w:rPr>
            </w:pPr>
            <w:r w:rsidRPr="00F63FFC">
              <w:rPr>
                <w:color w:val="C0504D" w:themeColor="accent2"/>
              </w:rPr>
              <w:t>Committed to studying and applying the OT scriptures. Very influential among the ordinary people, and the group Jesus interacts with most, by far.</w:t>
            </w:r>
          </w:p>
        </w:tc>
      </w:tr>
      <w:tr w:rsidR="00F63FFC" w:rsidRPr="00EE4738" w:rsidTr="00F63FFC">
        <w:tc>
          <w:tcPr>
            <w:tcW w:w="4621" w:type="dxa"/>
            <w:vAlign w:val="center"/>
          </w:tcPr>
          <w:p w:rsidR="00F63FFC" w:rsidRPr="00EE4738" w:rsidRDefault="00F63FFC" w:rsidP="00F63FFC">
            <w:pPr>
              <w:jc w:val="center"/>
            </w:pPr>
            <w:r w:rsidRPr="00EE4738">
              <w:t>Zealots</w:t>
            </w:r>
            <w:r>
              <w:t xml:space="preserve"> (3)</w:t>
            </w:r>
          </w:p>
        </w:tc>
        <w:tc>
          <w:tcPr>
            <w:tcW w:w="4621" w:type="dxa"/>
            <w:vAlign w:val="center"/>
          </w:tcPr>
          <w:p w:rsidR="00F63FFC" w:rsidRPr="00F63FFC" w:rsidRDefault="00F63FFC" w:rsidP="00F63FFC">
            <w:pPr>
              <w:jc w:val="center"/>
              <w:rPr>
                <w:color w:val="C0504D" w:themeColor="accent2"/>
              </w:rPr>
            </w:pPr>
            <w:r w:rsidRPr="00F63FFC">
              <w:rPr>
                <w:color w:val="C0504D" w:themeColor="accent2"/>
              </w:rPr>
              <w:t>A militant far-right group, committed to liberating Israel from Roman rule. Eg. Matthew 10:4</w:t>
            </w:r>
          </w:p>
        </w:tc>
      </w:tr>
      <w:tr w:rsidR="00F63FFC" w:rsidRPr="00EE4738" w:rsidTr="00F63FFC">
        <w:tc>
          <w:tcPr>
            <w:tcW w:w="4621" w:type="dxa"/>
            <w:vAlign w:val="center"/>
          </w:tcPr>
          <w:p w:rsidR="00F63FFC" w:rsidRPr="00EE4738" w:rsidRDefault="00F63FFC" w:rsidP="00F63FFC">
            <w:pPr>
              <w:jc w:val="center"/>
            </w:pPr>
            <w:r w:rsidRPr="00EE4738">
              <w:t>Herodians</w:t>
            </w:r>
            <w:r>
              <w:t xml:space="preserve"> (3)</w:t>
            </w:r>
          </w:p>
        </w:tc>
        <w:tc>
          <w:tcPr>
            <w:tcW w:w="4621" w:type="dxa"/>
            <w:vAlign w:val="center"/>
          </w:tcPr>
          <w:p w:rsidR="00F63FFC" w:rsidRPr="00F63FFC" w:rsidRDefault="00F63FFC" w:rsidP="00F63FFC">
            <w:pPr>
              <w:jc w:val="center"/>
              <w:rPr>
                <w:color w:val="C0504D" w:themeColor="accent2"/>
              </w:rPr>
            </w:pPr>
            <w:r w:rsidRPr="00F63FFC">
              <w:rPr>
                <w:color w:val="C0504D" w:themeColor="accent2"/>
              </w:rPr>
              <w:t>On the political left, King Herod’s fanboys, who himself was a puppet of the Roman empire. The tax-collectors would have fallen into this group. Eg. Mark 3:6</w:t>
            </w:r>
          </w:p>
        </w:tc>
      </w:tr>
      <w:tr w:rsidR="00F63FFC" w:rsidRPr="00EE4738" w:rsidTr="00F63FFC">
        <w:tc>
          <w:tcPr>
            <w:tcW w:w="4621" w:type="dxa"/>
            <w:vAlign w:val="center"/>
          </w:tcPr>
          <w:p w:rsidR="00F63FFC" w:rsidRPr="00EE4738" w:rsidRDefault="00F63FFC" w:rsidP="00F63FFC">
            <w:pPr>
              <w:jc w:val="center"/>
            </w:pPr>
            <w:r w:rsidRPr="00EE4738">
              <w:t>Sadducees</w:t>
            </w:r>
            <w:r>
              <w:t xml:space="preserve"> (9)</w:t>
            </w:r>
          </w:p>
        </w:tc>
        <w:tc>
          <w:tcPr>
            <w:tcW w:w="4621" w:type="dxa"/>
            <w:vAlign w:val="center"/>
          </w:tcPr>
          <w:p w:rsidR="00F63FFC" w:rsidRPr="00F63FFC" w:rsidRDefault="00F63FFC" w:rsidP="00F63FFC">
            <w:pPr>
              <w:rPr>
                <w:color w:val="C0504D" w:themeColor="accent2"/>
              </w:rPr>
            </w:pPr>
            <w:r w:rsidRPr="00F63FFC">
              <w:rPr>
                <w:color w:val="C0504D" w:themeColor="accent2"/>
              </w:rPr>
              <w:t>The theological liberals of the day. They were much more interested in power and politics than their theological opponents the Pharisees. Eg Matthew 22:23, Acts 5:17</w:t>
            </w:r>
          </w:p>
          <w:p w:rsidR="00F63FFC" w:rsidRPr="00F63FFC" w:rsidRDefault="00F63FFC" w:rsidP="00F63FFC">
            <w:pPr>
              <w:jc w:val="center"/>
              <w:rPr>
                <w:color w:val="C0504D" w:themeColor="accent2"/>
              </w:rPr>
            </w:pPr>
          </w:p>
        </w:tc>
      </w:tr>
      <w:tr w:rsidR="00F63FFC" w:rsidRPr="00EE4738" w:rsidTr="00F63FFC">
        <w:tc>
          <w:tcPr>
            <w:tcW w:w="4621" w:type="dxa"/>
            <w:vAlign w:val="center"/>
          </w:tcPr>
          <w:p w:rsidR="00F63FFC" w:rsidRPr="00EE4738" w:rsidRDefault="00F63FFC" w:rsidP="00F63FFC">
            <w:pPr>
              <w:jc w:val="center"/>
            </w:pPr>
            <w:r w:rsidRPr="00EE4738">
              <w:t>Scribes / Teachers of the Law</w:t>
            </w:r>
            <w:r>
              <w:t xml:space="preserve"> (58)</w:t>
            </w:r>
          </w:p>
        </w:tc>
        <w:tc>
          <w:tcPr>
            <w:tcW w:w="4621" w:type="dxa"/>
            <w:vAlign w:val="center"/>
          </w:tcPr>
          <w:p w:rsidR="00F63FFC" w:rsidRPr="00F63FFC" w:rsidRDefault="00F63FFC" w:rsidP="00F63FFC">
            <w:pPr>
              <w:jc w:val="center"/>
              <w:rPr>
                <w:color w:val="C0504D" w:themeColor="accent2"/>
              </w:rPr>
            </w:pPr>
            <w:r w:rsidRPr="00F63FFC">
              <w:rPr>
                <w:color w:val="C0504D" w:themeColor="accent2"/>
              </w:rPr>
              <w:t>Highly educated men responsible for producing copies of the OT Bible.  Because they were so familiar with the Law, they were also called upon to teach and resolve disputes. Eg. Ezra 7:6; Matthew 5:20</w:t>
            </w:r>
          </w:p>
        </w:tc>
      </w:tr>
      <w:tr w:rsidR="00F63FFC" w:rsidRPr="00EE4738" w:rsidTr="00F63FFC">
        <w:tc>
          <w:tcPr>
            <w:tcW w:w="4621" w:type="dxa"/>
            <w:vAlign w:val="center"/>
          </w:tcPr>
          <w:p w:rsidR="00F63FFC" w:rsidRPr="00EE4738" w:rsidRDefault="00F63FFC" w:rsidP="00F63FFC">
            <w:pPr>
              <w:jc w:val="center"/>
            </w:pPr>
            <w:r w:rsidRPr="00EE4738">
              <w:t>Synagogue Leaders</w:t>
            </w:r>
            <w:r>
              <w:t xml:space="preserve"> (3)</w:t>
            </w:r>
          </w:p>
        </w:tc>
        <w:tc>
          <w:tcPr>
            <w:tcW w:w="4621" w:type="dxa"/>
            <w:vAlign w:val="center"/>
          </w:tcPr>
          <w:p w:rsidR="00F63FFC" w:rsidRPr="00F63FFC" w:rsidRDefault="00F63FFC" w:rsidP="00F63FFC">
            <w:pPr>
              <w:rPr>
                <w:color w:val="C0504D" w:themeColor="accent2"/>
              </w:rPr>
            </w:pPr>
            <w:r w:rsidRPr="00F63FFC">
              <w:rPr>
                <w:color w:val="C0504D" w:themeColor="accent2"/>
              </w:rPr>
              <w:t>An unofficial title, perhaps the equivalent of deacons in our church today. Eg. Matthew 9:23, Mark 5:22, John 12:42</w:t>
            </w:r>
          </w:p>
        </w:tc>
      </w:tr>
    </w:tbl>
    <w:p w:rsidR="00F63FFC" w:rsidRPr="00EE4738" w:rsidRDefault="00F63FFC" w:rsidP="00F63FFC">
      <w:pPr>
        <w:spacing w:after="0" w:line="240" w:lineRule="auto"/>
      </w:pPr>
    </w:p>
    <w:p w:rsidR="00F63FFC" w:rsidRDefault="00F63FFC" w:rsidP="00F63FFC">
      <w:pPr>
        <w:spacing w:after="0" w:line="240" w:lineRule="auto"/>
      </w:pPr>
    </w:p>
    <w:p w:rsidR="00F63FFC" w:rsidRDefault="00F63FFC" w:rsidP="00F63FFC">
      <w:pPr>
        <w:spacing w:after="0" w:line="240" w:lineRule="auto"/>
      </w:pPr>
    </w:p>
    <w:p w:rsidR="00F63FFC" w:rsidRDefault="00F63FFC" w:rsidP="00F63FFC">
      <w:pPr>
        <w:spacing w:after="0" w:line="240" w:lineRule="auto"/>
      </w:pPr>
    </w:p>
    <w:p w:rsidR="00F63FFC" w:rsidRPr="00B02972" w:rsidRDefault="00F63FFC" w:rsidP="00F63FFC">
      <w:pPr>
        <w:spacing w:after="0" w:line="240" w:lineRule="auto"/>
      </w:pPr>
      <w:r>
        <w:lastRenderedPageBreak/>
        <w:t xml:space="preserve">Q2: </w:t>
      </w:r>
      <w:r w:rsidRPr="00B02972">
        <w:t>Can you add the names to the chart?</w:t>
      </w:r>
    </w:p>
    <w:p w:rsidR="00F63FFC" w:rsidRPr="00B02972" w:rsidRDefault="00F63FFC" w:rsidP="00F63FFC">
      <w:pPr>
        <w:spacing w:after="0" w:line="240" w:lineRule="auto"/>
      </w:pPr>
    </w:p>
    <w:p w:rsidR="00F63FFC" w:rsidRDefault="00F63FFC" w:rsidP="00F63FFC">
      <w:pPr>
        <w:spacing w:after="0" w:line="240" w:lineRule="auto"/>
        <w:rPr>
          <w:sz w:val="28"/>
        </w:rPr>
      </w:pPr>
      <w:r>
        <w:rPr>
          <w:noProof/>
          <w:sz w:val="28"/>
          <w:lang w:eastAsia="en-GB"/>
        </w:rPr>
        <w:drawing>
          <wp:inline distT="0" distB="0" distL="0" distR="0" wp14:anchorId="5956D8CF">
            <wp:extent cx="6084570" cy="4184594"/>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432" cy="4192752"/>
                    </a:xfrm>
                    <a:prstGeom prst="rect">
                      <a:avLst/>
                    </a:prstGeom>
                    <a:noFill/>
                  </pic:spPr>
                </pic:pic>
              </a:graphicData>
            </a:graphic>
          </wp:inline>
        </w:drawing>
      </w:r>
    </w:p>
    <w:p w:rsidR="00F63FFC" w:rsidRDefault="00F63FFC" w:rsidP="00F63FFC">
      <w:pPr>
        <w:spacing w:after="0" w:line="240" w:lineRule="auto"/>
        <w:rPr>
          <w:sz w:val="28"/>
        </w:rPr>
      </w:pPr>
    </w:p>
    <w:p w:rsidR="00F63FFC" w:rsidRPr="00040393" w:rsidRDefault="00F63FFC" w:rsidP="00F63FFC">
      <w:pPr>
        <w:spacing w:after="0" w:line="240" w:lineRule="auto"/>
        <w:rPr>
          <w:color w:val="C0504D" w:themeColor="accent2"/>
        </w:rPr>
      </w:pPr>
      <w:r w:rsidRPr="00040393">
        <w:t xml:space="preserve">Q3. Out of all these groups, it’s notable that Jesus spends far more time interacting with the Pharisees than any other group.  This is especially true if you add in the “Teachers of the Law” who had very similar beliefs. Why do you think Jesus interacts with them so much? </w:t>
      </w:r>
      <w:r w:rsidRPr="00040393">
        <w:rPr>
          <w:color w:val="C0504D" w:themeColor="accent2"/>
        </w:rPr>
        <w:t>Maybe because they were genuinely seeking God, but in the wrong way? He had little time for the politics of the other groups.</w:t>
      </w:r>
    </w:p>
    <w:p w:rsidR="00F63FFC" w:rsidRPr="00040393" w:rsidRDefault="00F63FFC" w:rsidP="00F63FFC">
      <w:pPr>
        <w:spacing w:after="0" w:line="240" w:lineRule="auto"/>
      </w:pPr>
    </w:p>
    <w:p w:rsidR="00F63FFC" w:rsidRPr="00040393" w:rsidRDefault="00F63FFC" w:rsidP="00F63FFC">
      <w:pPr>
        <w:spacing w:after="0" w:line="240" w:lineRule="auto"/>
        <w:rPr>
          <w:color w:val="C0504D" w:themeColor="accent2"/>
        </w:rPr>
      </w:pPr>
      <w:r w:rsidRPr="00040393">
        <w:t>Q4. What was the majority view of the Pharisees about Jesus? Where did they go wrong? John 5:39-40</w:t>
      </w:r>
      <w:r>
        <w:t xml:space="preserve">. </w:t>
      </w:r>
      <w:r w:rsidRPr="00040393">
        <w:rPr>
          <w:color w:val="C0504D" w:themeColor="accent2"/>
        </w:rPr>
        <w:t>They refused to believe the scriptures that spoke about the Messiah – and therefore they refused to come to Jesus. They thought they were already right with God through their good works and law-keeping.</w:t>
      </w:r>
    </w:p>
    <w:p w:rsidR="00F63FFC" w:rsidRDefault="00F63FFC" w:rsidP="00F63FFC">
      <w:pPr>
        <w:spacing w:after="0" w:line="240" w:lineRule="auto"/>
      </w:pPr>
    </w:p>
    <w:p w:rsidR="00F63FFC" w:rsidRPr="00040393" w:rsidRDefault="00F63FFC" w:rsidP="00F63FFC">
      <w:pPr>
        <w:spacing w:after="0" w:line="240" w:lineRule="auto"/>
      </w:pPr>
      <w:r w:rsidRPr="00040393">
        <w:t>Q5. Read John 12:42. How would it have felt to be “put out of the synagogue”? How does this make sense of Jesus’ statement in Matthew 23:13?</w:t>
      </w:r>
      <w:r>
        <w:t xml:space="preserve"> </w:t>
      </w:r>
      <w:r w:rsidRPr="00040393">
        <w:rPr>
          <w:color w:val="C0504D" w:themeColor="accent2"/>
        </w:rPr>
        <w:t>Similar to being removed from church membership – loss of friendship, reputation. Jesus is pretty strong in his condemnation of them here!</w:t>
      </w:r>
    </w:p>
    <w:p w:rsidR="00F63FFC" w:rsidRPr="00040393" w:rsidRDefault="00F63FFC" w:rsidP="00F63FFC">
      <w:pPr>
        <w:spacing w:after="0" w:line="240" w:lineRule="auto"/>
      </w:pPr>
    </w:p>
    <w:p w:rsidR="00F63FFC" w:rsidRDefault="00F63FFC" w:rsidP="00F63FFC">
      <w:pPr>
        <w:spacing w:after="0" w:line="240" w:lineRule="auto"/>
      </w:pPr>
      <w:r w:rsidRPr="00040393">
        <w:t xml:space="preserve">Q6. </w:t>
      </w:r>
      <w:r>
        <w:t xml:space="preserve">We saw on Sunday just how much we have in common with the Pharisees. Review that list. Can you add any more? Do any surprise you? </w:t>
      </w:r>
      <w:r w:rsidRPr="00893EF2">
        <w:rPr>
          <w:color w:val="C0504D" w:themeColor="accent2"/>
        </w:rPr>
        <w:t>People of the Book</w:t>
      </w:r>
      <w:r>
        <w:rPr>
          <w:color w:val="C0504D" w:themeColor="accent2"/>
        </w:rPr>
        <w:t>; Lived-</w:t>
      </w:r>
      <w:r w:rsidRPr="00893EF2">
        <w:rPr>
          <w:color w:val="C0504D" w:themeColor="accent2"/>
        </w:rPr>
        <w:t>out faith; Pure Worship; Prayer &amp; fasting; Generous givers; Zealous evangelism; Committed to fellowship; Hard-working</w:t>
      </w:r>
    </w:p>
    <w:p w:rsidR="00F63FFC" w:rsidRDefault="00F63FFC" w:rsidP="00F63FFC">
      <w:pPr>
        <w:spacing w:after="0" w:line="240" w:lineRule="auto"/>
      </w:pPr>
    </w:p>
    <w:p w:rsidR="00F63FFC" w:rsidRPr="00040393" w:rsidRDefault="00F63FFC" w:rsidP="00F63FFC">
      <w:pPr>
        <w:spacing w:after="0" w:line="240" w:lineRule="auto"/>
        <w:rPr>
          <w:color w:val="C0504D" w:themeColor="accent2"/>
        </w:rPr>
      </w:pPr>
      <w:r>
        <w:t xml:space="preserve">Q7. </w:t>
      </w:r>
      <w:r w:rsidRPr="00040393">
        <w:t xml:space="preserve">Paul was very happy to affirm the Pharisees’ beliefs (Acts 23:6-10) Jesus also affirmed the </w:t>
      </w:r>
      <w:r>
        <w:t>basics of the Pharisees beliefs:</w:t>
      </w:r>
      <w:r w:rsidRPr="00040393">
        <w:t xml:space="preserve"> Read Matthew 23:2-3a but not 3b. What is Jesus saying? Why do you think we so quickly read on to v3b?</w:t>
      </w:r>
      <w:r>
        <w:t xml:space="preserve"> </w:t>
      </w:r>
      <w:r w:rsidRPr="00040393">
        <w:rPr>
          <w:color w:val="C0504D" w:themeColor="accent2"/>
        </w:rPr>
        <w:t xml:space="preserve">Jesus is clearly affirming the basic teaching of the Pharisees. They had a lot right. </w:t>
      </w:r>
      <w:r>
        <w:rPr>
          <w:color w:val="C0504D" w:themeColor="accent2"/>
        </w:rPr>
        <w:t xml:space="preserve">What they said was generally good. It was their actions that were the problem. </w:t>
      </w:r>
      <w:r w:rsidRPr="00040393">
        <w:rPr>
          <w:color w:val="C0504D" w:themeColor="accent2"/>
        </w:rPr>
        <w:t xml:space="preserve">We tend </w:t>
      </w:r>
      <w:r w:rsidRPr="00040393">
        <w:rPr>
          <w:color w:val="C0504D" w:themeColor="accent2"/>
        </w:rPr>
        <w:lastRenderedPageBreak/>
        <w:t>to skip over that to the condemnation in v3b because that fits our caricature better. We like to think of them as the enemy, not as our friends.</w:t>
      </w:r>
    </w:p>
    <w:p w:rsidR="00F63FFC" w:rsidRPr="00040393" w:rsidRDefault="00F63FFC" w:rsidP="00F63FFC">
      <w:pPr>
        <w:spacing w:after="0" w:line="240" w:lineRule="auto"/>
      </w:pPr>
    </w:p>
    <w:p w:rsidR="00F63FFC" w:rsidRPr="00040393" w:rsidRDefault="00F63FFC" w:rsidP="00F63FFC">
      <w:pPr>
        <w:spacing w:after="0" w:line="240" w:lineRule="auto"/>
      </w:pPr>
      <w:r>
        <w:t xml:space="preserve">Q8. </w:t>
      </w:r>
      <w:r w:rsidRPr="00040393">
        <w:t>Not all the Pharisees were opposed to Jesus. We say on Sunday that at least 3 invited him round for a meal – a sign of kindness and generosity towards him. How do each of these other encounters change your view of them?</w:t>
      </w:r>
    </w:p>
    <w:p w:rsidR="00F63FFC" w:rsidRPr="00040393" w:rsidRDefault="00F63FFC" w:rsidP="00F63FFC">
      <w:pPr>
        <w:pStyle w:val="ListParagraph"/>
        <w:numPr>
          <w:ilvl w:val="0"/>
          <w:numId w:val="6"/>
        </w:numPr>
        <w:spacing w:after="0" w:line="240" w:lineRule="auto"/>
      </w:pPr>
      <w:r w:rsidRPr="00040393">
        <w:t xml:space="preserve">Luke 5:17-26 </w:t>
      </w:r>
      <w:r w:rsidRPr="00893EF2">
        <w:rPr>
          <w:color w:val="C0504D" w:themeColor="accent2"/>
        </w:rPr>
        <w:t>Look who was there (v17) – and their response! (v26)</w:t>
      </w:r>
    </w:p>
    <w:p w:rsidR="00F63FFC" w:rsidRPr="00040393" w:rsidRDefault="00F63FFC" w:rsidP="00F63FFC">
      <w:pPr>
        <w:pStyle w:val="ListParagraph"/>
        <w:numPr>
          <w:ilvl w:val="0"/>
          <w:numId w:val="6"/>
        </w:numPr>
        <w:spacing w:after="0" w:line="240" w:lineRule="auto"/>
      </w:pPr>
      <w:r w:rsidRPr="00040393">
        <w:t xml:space="preserve">Luke 13:31 </w:t>
      </w:r>
      <w:r w:rsidRPr="00893EF2">
        <w:rPr>
          <w:color w:val="C0504D" w:themeColor="accent2"/>
        </w:rPr>
        <w:t>If they believed Jesus was a blasphemer, they would not have warned him to escape!</w:t>
      </w:r>
    </w:p>
    <w:p w:rsidR="00F63FFC" w:rsidRPr="00040393" w:rsidRDefault="00F63FFC" w:rsidP="00F63FFC">
      <w:pPr>
        <w:pStyle w:val="ListParagraph"/>
        <w:numPr>
          <w:ilvl w:val="0"/>
          <w:numId w:val="6"/>
        </w:numPr>
        <w:spacing w:after="0" w:line="240" w:lineRule="auto"/>
      </w:pPr>
      <w:r w:rsidRPr="00040393">
        <w:t xml:space="preserve">John 3:1-2 </w:t>
      </w:r>
      <w:r w:rsidRPr="00893EF2">
        <w:rPr>
          <w:color w:val="C0504D" w:themeColor="accent2"/>
        </w:rPr>
        <w:t>Note “we” – is Nic representing a group of curious Pharisees?</w:t>
      </w:r>
    </w:p>
    <w:p w:rsidR="00F63FFC" w:rsidRPr="00040393" w:rsidRDefault="00F63FFC" w:rsidP="00F63FFC">
      <w:pPr>
        <w:pStyle w:val="ListParagraph"/>
        <w:numPr>
          <w:ilvl w:val="0"/>
          <w:numId w:val="6"/>
        </w:numPr>
        <w:spacing w:after="0" w:line="240" w:lineRule="auto"/>
      </w:pPr>
      <w:r w:rsidRPr="00040393">
        <w:t xml:space="preserve">John 7:45-52 </w:t>
      </w:r>
      <w:r w:rsidRPr="00893EF2">
        <w:rPr>
          <w:color w:val="C0504D" w:themeColor="accent2"/>
        </w:rPr>
        <w:t>Nic speaks up for Jesus and proves that their assertion that none of them had believed in Jesus was false.</w:t>
      </w:r>
    </w:p>
    <w:p w:rsidR="00F63FFC" w:rsidRPr="00893EF2" w:rsidRDefault="00F63FFC" w:rsidP="00F63FFC">
      <w:pPr>
        <w:pStyle w:val="ListParagraph"/>
        <w:numPr>
          <w:ilvl w:val="0"/>
          <w:numId w:val="6"/>
        </w:numPr>
        <w:spacing w:after="0" w:line="240" w:lineRule="auto"/>
        <w:rPr>
          <w:color w:val="C0504D" w:themeColor="accent2"/>
        </w:rPr>
      </w:pPr>
      <w:r w:rsidRPr="00040393">
        <w:t xml:space="preserve">John 9:16 </w:t>
      </w:r>
      <w:r w:rsidRPr="00893EF2">
        <w:rPr>
          <w:color w:val="C0504D" w:themeColor="accent2"/>
        </w:rPr>
        <w:t>Some Pharisees stick up for Jesus.</w:t>
      </w:r>
    </w:p>
    <w:p w:rsidR="00F63FFC" w:rsidRPr="00893EF2" w:rsidRDefault="00F63FFC" w:rsidP="00F63FFC">
      <w:pPr>
        <w:pStyle w:val="ListParagraph"/>
        <w:numPr>
          <w:ilvl w:val="0"/>
          <w:numId w:val="6"/>
        </w:numPr>
        <w:spacing w:after="0" w:line="240" w:lineRule="auto"/>
        <w:rPr>
          <w:color w:val="C0504D" w:themeColor="accent2"/>
        </w:rPr>
      </w:pPr>
      <w:r w:rsidRPr="00040393">
        <w:t xml:space="preserve">John 19:38-39 </w:t>
      </w:r>
      <w:r w:rsidRPr="00893EF2">
        <w:rPr>
          <w:color w:val="C0504D" w:themeColor="accent2"/>
        </w:rPr>
        <w:t>Joseph was a member of the Sanhedrin, possibly a Pharisee. Nic helps him deal with Jesus’ body.</w:t>
      </w:r>
    </w:p>
    <w:p w:rsidR="00F63FFC" w:rsidRPr="00893EF2" w:rsidRDefault="00F63FFC" w:rsidP="00F63FFC">
      <w:pPr>
        <w:pStyle w:val="ListParagraph"/>
        <w:numPr>
          <w:ilvl w:val="0"/>
          <w:numId w:val="6"/>
        </w:numPr>
        <w:spacing w:after="0" w:line="240" w:lineRule="auto"/>
        <w:rPr>
          <w:color w:val="C0504D" w:themeColor="accent2"/>
        </w:rPr>
      </w:pPr>
      <w:r w:rsidRPr="00040393">
        <w:t xml:space="preserve">Acts 15:5 </w:t>
      </w:r>
      <w:r w:rsidRPr="00893EF2">
        <w:rPr>
          <w:color w:val="C0504D" w:themeColor="accent2"/>
        </w:rPr>
        <w:t>Some Pharisees became believers, but found their Jewish ways hard to reconcile to their new-found faith.</w:t>
      </w:r>
    </w:p>
    <w:p w:rsidR="00F63FFC" w:rsidRPr="00893EF2" w:rsidRDefault="00F63FFC" w:rsidP="00F63FFC">
      <w:pPr>
        <w:pStyle w:val="ListParagraph"/>
        <w:numPr>
          <w:ilvl w:val="0"/>
          <w:numId w:val="6"/>
        </w:numPr>
        <w:spacing w:after="0" w:line="240" w:lineRule="auto"/>
        <w:rPr>
          <w:color w:val="C0504D" w:themeColor="accent2"/>
        </w:rPr>
      </w:pPr>
      <w:r w:rsidRPr="00040393">
        <w:t xml:space="preserve">Philippians 3:4-6 </w:t>
      </w:r>
      <w:r w:rsidRPr="00893EF2">
        <w:rPr>
          <w:color w:val="C0504D" w:themeColor="accent2"/>
        </w:rPr>
        <w:t>Paul was a senior Pharisee, trained by one of the greats!</w:t>
      </w:r>
    </w:p>
    <w:p w:rsidR="00F63FFC" w:rsidRPr="00893EF2" w:rsidRDefault="00F63FFC" w:rsidP="00F63FFC">
      <w:pPr>
        <w:spacing w:after="0" w:line="240" w:lineRule="auto"/>
        <w:rPr>
          <w:sz w:val="28"/>
        </w:rPr>
      </w:pPr>
      <w:r w:rsidRPr="00893EF2">
        <w:rPr>
          <w:color w:val="C0504D" w:themeColor="accent2"/>
        </w:rPr>
        <w:t>Together they show us that the Pharisees were not a monolithic group opposed to Jesus. Some were curious, some followed, and one became the greatest theologian in history!</w:t>
      </w:r>
    </w:p>
    <w:p w:rsidR="00927DFE" w:rsidRPr="00893EF2" w:rsidRDefault="00927DFE" w:rsidP="00893EF2">
      <w:pPr>
        <w:spacing w:after="0" w:line="240" w:lineRule="auto"/>
        <w:rPr>
          <w:sz w:val="28"/>
        </w:rPr>
      </w:pPr>
    </w:p>
    <w:p w:rsidR="00BD04F9" w:rsidRDefault="00BD04F9">
      <w:pPr>
        <w:rPr>
          <w:sz w:val="28"/>
        </w:rPr>
      </w:pPr>
      <w:r>
        <w:rPr>
          <w:sz w:val="28"/>
        </w:rPr>
        <w:br w:type="page"/>
      </w:r>
      <w:bookmarkStart w:id="0" w:name="_GoBack"/>
      <w:bookmarkEnd w:id="0"/>
    </w:p>
    <w:p w:rsidR="00AE483E" w:rsidRPr="0031095F" w:rsidRDefault="00AE483E" w:rsidP="0031095F">
      <w:pPr>
        <w:spacing w:after="0" w:line="240" w:lineRule="auto"/>
        <w:rPr>
          <w:sz w:val="28"/>
        </w:rPr>
      </w:pPr>
    </w:p>
    <w:sectPr w:rsidR="00AE483E" w:rsidRPr="003109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7" w:rsidRDefault="00C038D7" w:rsidP="00666E7C">
      <w:pPr>
        <w:spacing w:after="0" w:line="240" w:lineRule="auto"/>
      </w:pPr>
      <w:r>
        <w:separator/>
      </w:r>
    </w:p>
  </w:endnote>
  <w:endnote w:type="continuationSeparator" w:id="0">
    <w:p w:rsidR="00C038D7" w:rsidRDefault="00C038D7" w:rsidP="00666E7C">
      <w:pPr>
        <w:spacing w:after="0" w:line="240" w:lineRule="auto"/>
      </w:pPr>
      <w:r>
        <w:continuationSeparator/>
      </w:r>
    </w:p>
  </w:endnote>
  <w:endnote w:id="1">
    <w:p w:rsidR="00F63FFC" w:rsidRDefault="00F63FFC">
      <w:pPr>
        <w:pStyle w:val="EndnoteText"/>
      </w:pPr>
      <w:r>
        <w:rPr>
          <w:rStyle w:val="EndnoteReference"/>
        </w:rPr>
        <w:endnoteRef/>
      </w:r>
      <w:r>
        <w:t xml:space="preserve"> I’m pretty sure this is a picture of the Spitting Image puppets used around 1994.</w:t>
      </w:r>
    </w:p>
  </w:endnote>
  <w:endnote w:id="2">
    <w:p w:rsidR="00F63FFC" w:rsidRDefault="00F63FFC">
      <w:pPr>
        <w:pStyle w:val="EndnoteText"/>
      </w:pPr>
      <w:r>
        <w:rPr>
          <w:rStyle w:val="EndnoteReference"/>
        </w:rPr>
        <w:endnoteRef/>
      </w:r>
      <w:r>
        <w:t xml:space="preserve"> Matthew 23:6</w:t>
      </w:r>
    </w:p>
  </w:endnote>
  <w:endnote w:id="3">
    <w:p w:rsidR="00F63FFC" w:rsidRDefault="00F63FFC">
      <w:pPr>
        <w:pStyle w:val="EndnoteText"/>
      </w:pPr>
      <w:r>
        <w:rPr>
          <w:rStyle w:val="EndnoteReference"/>
        </w:rPr>
        <w:endnoteRef/>
      </w:r>
      <w:r>
        <w:t xml:space="preserve"> Luke 18:11</w:t>
      </w:r>
    </w:p>
  </w:endnote>
  <w:endnote w:id="4">
    <w:p w:rsidR="00F63FFC" w:rsidRDefault="00F63FFC">
      <w:pPr>
        <w:pStyle w:val="EndnoteText"/>
      </w:pPr>
      <w:r>
        <w:rPr>
          <w:rStyle w:val="EndnoteReference"/>
        </w:rPr>
        <w:endnoteRef/>
      </w:r>
      <w:r>
        <w:t xml:space="preserve"> Luke 11:43</w:t>
      </w:r>
    </w:p>
  </w:endnote>
  <w:endnote w:id="5">
    <w:p w:rsidR="00F63FFC" w:rsidRDefault="00F63FFC">
      <w:pPr>
        <w:pStyle w:val="EndnoteText"/>
      </w:pPr>
      <w:r>
        <w:rPr>
          <w:rStyle w:val="EndnoteReference"/>
        </w:rPr>
        <w:endnoteRef/>
      </w:r>
      <w:r>
        <w:t xml:space="preserve"> Matthew 23:7</w:t>
      </w:r>
    </w:p>
  </w:endnote>
  <w:endnote w:id="6">
    <w:p w:rsidR="00F63FFC" w:rsidRDefault="00F63FFC">
      <w:pPr>
        <w:pStyle w:val="EndnoteText"/>
      </w:pPr>
      <w:r>
        <w:rPr>
          <w:rStyle w:val="EndnoteReference"/>
        </w:rPr>
        <w:endnoteRef/>
      </w:r>
      <w:r>
        <w:t xml:space="preserve"> Matthew 6:16</w:t>
      </w:r>
    </w:p>
  </w:endnote>
  <w:endnote w:id="7">
    <w:p w:rsidR="00F63FFC" w:rsidRDefault="00F63FFC">
      <w:pPr>
        <w:pStyle w:val="EndnoteText"/>
      </w:pPr>
      <w:r>
        <w:rPr>
          <w:rStyle w:val="EndnoteReference"/>
        </w:rPr>
        <w:endnoteRef/>
      </w:r>
      <w:r>
        <w:t xml:space="preserve"> Matthew 15:8</w:t>
      </w:r>
    </w:p>
  </w:endnote>
  <w:endnote w:id="8">
    <w:p w:rsidR="00F63FFC" w:rsidRDefault="00F63FFC">
      <w:pPr>
        <w:pStyle w:val="EndnoteText"/>
      </w:pPr>
      <w:r>
        <w:rPr>
          <w:rStyle w:val="EndnoteReference"/>
        </w:rPr>
        <w:endnoteRef/>
      </w:r>
      <w:r>
        <w:t xml:space="preserve"> Luke 11:42</w:t>
      </w:r>
    </w:p>
  </w:endnote>
  <w:endnote w:id="9">
    <w:p w:rsidR="00F63FFC" w:rsidRDefault="00F63FFC">
      <w:pPr>
        <w:pStyle w:val="EndnoteText"/>
      </w:pPr>
      <w:r>
        <w:rPr>
          <w:rStyle w:val="EndnoteReference"/>
        </w:rPr>
        <w:endnoteRef/>
      </w:r>
      <w:r>
        <w:t xml:space="preserve"> Eg. Matthew 12:1-14</w:t>
      </w:r>
    </w:p>
  </w:endnote>
  <w:endnote w:id="10">
    <w:p w:rsidR="00F63FFC" w:rsidRDefault="00F63FFC">
      <w:pPr>
        <w:pStyle w:val="EndnoteText"/>
      </w:pPr>
      <w:r>
        <w:rPr>
          <w:rStyle w:val="EndnoteReference"/>
        </w:rPr>
        <w:endnoteRef/>
      </w:r>
      <w:r>
        <w:t xml:space="preserve"> Loads of examples, but here’s one: Matthew 11:18</w:t>
      </w:r>
    </w:p>
  </w:endnote>
  <w:endnote w:id="11">
    <w:p w:rsidR="00F63FFC" w:rsidRDefault="00F63FFC">
      <w:pPr>
        <w:pStyle w:val="EndnoteText"/>
      </w:pPr>
      <w:r>
        <w:rPr>
          <w:rStyle w:val="EndnoteReference"/>
        </w:rPr>
        <w:endnoteRef/>
      </w:r>
      <w:r>
        <w:t xml:space="preserve"> Matthew 5:20</w:t>
      </w:r>
    </w:p>
  </w:endnote>
  <w:endnote w:id="12">
    <w:p w:rsidR="00F63FFC" w:rsidRDefault="00F63FFC">
      <w:pPr>
        <w:pStyle w:val="EndnoteText"/>
      </w:pPr>
      <w:r>
        <w:rPr>
          <w:rStyle w:val="EndnoteReference"/>
        </w:rPr>
        <w:endnoteRef/>
      </w:r>
      <w:r>
        <w:t xml:space="preserve"> Matthew 6:5</w:t>
      </w:r>
    </w:p>
  </w:endnote>
  <w:endnote w:id="13">
    <w:p w:rsidR="00F63FFC" w:rsidRDefault="00F63FFC">
      <w:pPr>
        <w:pStyle w:val="EndnoteText"/>
      </w:pPr>
      <w:r>
        <w:rPr>
          <w:rStyle w:val="EndnoteReference"/>
        </w:rPr>
        <w:endnoteRef/>
      </w:r>
      <w:r>
        <w:t xml:space="preserve"> Luke 18:12</w:t>
      </w:r>
    </w:p>
  </w:endnote>
  <w:endnote w:id="14">
    <w:p w:rsidR="00F63FFC" w:rsidRDefault="00F63FFC">
      <w:pPr>
        <w:pStyle w:val="EndnoteText"/>
      </w:pPr>
      <w:r>
        <w:rPr>
          <w:rStyle w:val="EndnoteReference"/>
        </w:rPr>
        <w:endnoteRef/>
      </w:r>
      <w:r>
        <w:t xml:space="preserve"> </w:t>
      </w:r>
      <w:hyperlink r:id="rId1" w:history="1">
        <w:r w:rsidRPr="003F78C5">
          <w:rPr>
            <w:rStyle w:val="Hyperlink"/>
          </w:rPr>
          <w:t>http://ceoworld.biz/2018/01/30/these-are-the-wealthiest-countries-in-the-world-us-china-japan-germany-india-2018/</w:t>
        </w:r>
      </w:hyperlink>
      <w:r>
        <w:t xml:space="preserve"> </w:t>
      </w:r>
    </w:p>
  </w:endnote>
  <w:endnote w:id="15">
    <w:p w:rsidR="00F63FFC" w:rsidRDefault="00F63FFC">
      <w:pPr>
        <w:pStyle w:val="EndnoteText"/>
      </w:pPr>
      <w:r>
        <w:rPr>
          <w:rStyle w:val="EndnoteReference"/>
        </w:rPr>
        <w:endnoteRef/>
      </w:r>
      <w:r>
        <w:t xml:space="preserve"> 2Timothy 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7" w:rsidRDefault="00C038D7" w:rsidP="00666E7C">
      <w:pPr>
        <w:spacing w:after="0" w:line="240" w:lineRule="auto"/>
      </w:pPr>
      <w:r>
        <w:separator/>
      </w:r>
    </w:p>
  </w:footnote>
  <w:footnote w:type="continuationSeparator" w:id="0">
    <w:p w:rsidR="00C038D7" w:rsidRDefault="00C038D7" w:rsidP="0066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Content>
      <w:p w:rsidR="00F63FFC" w:rsidRDefault="00F63FF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04F9">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4F9">
          <w:rPr>
            <w:b/>
            <w:bCs/>
            <w:noProof/>
          </w:rPr>
          <w:t>12</w:t>
        </w:r>
        <w:r>
          <w:rPr>
            <w:b/>
            <w:bCs/>
            <w:sz w:val="24"/>
            <w:szCs w:val="24"/>
          </w:rPr>
          <w:fldChar w:fldCharType="end"/>
        </w:r>
      </w:p>
    </w:sdtContent>
  </w:sdt>
  <w:p w:rsidR="00F63FFC" w:rsidRDefault="00F63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F7F"/>
    <w:multiLevelType w:val="hybridMultilevel"/>
    <w:tmpl w:val="A2ECC93A"/>
    <w:lvl w:ilvl="0" w:tplc="0750CF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20A58"/>
    <w:multiLevelType w:val="hybridMultilevel"/>
    <w:tmpl w:val="E65021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DC4746E"/>
    <w:multiLevelType w:val="hybridMultilevel"/>
    <w:tmpl w:val="020A7FD6"/>
    <w:lvl w:ilvl="0" w:tplc="0750CF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12E72"/>
    <w:multiLevelType w:val="hybridMultilevel"/>
    <w:tmpl w:val="11F66350"/>
    <w:lvl w:ilvl="0" w:tplc="8624A78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01E1"/>
    <w:multiLevelType w:val="hybridMultilevel"/>
    <w:tmpl w:val="469884EC"/>
    <w:lvl w:ilvl="0" w:tplc="0750CF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D1E6E638">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71D8D"/>
    <w:multiLevelType w:val="hybridMultilevel"/>
    <w:tmpl w:val="AC8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7A"/>
    <w:rsid w:val="00040393"/>
    <w:rsid w:val="00041003"/>
    <w:rsid w:val="00054E9D"/>
    <w:rsid w:val="000761F9"/>
    <w:rsid w:val="00085133"/>
    <w:rsid w:val="000F4137"/>
    <w:rsid w:val="001010C4"/>
    <w:rsid w:val="001120C4"/>
    <w:rsid w:val="001202D7"/>
    <w:rsid w:val="0012217E"/>
    <w:rsid w:val="00123838"/>
    <w:rsid w:val="001B4B1E"/>
    <w:rsid w:val="001D1604"/>
    <w:rsid w:val="001D5D45"/>
    <w:rsid w:val="00202FCD"/>
    <w:rsid w:val="002171B8"/>
    <w:rsid w:val="002216D6"/>
    <w:rsid w:val="00304D66"/>
    <w:rsid w:val="0031095F"/>
    <w:rsid w:val="00361048"/>
    <w:rsid w:val="003C1382"/>
    <w:rsid w:val="004E4E1C"/>
    <w:rsid w:val="004F58E5"/>
    <w:rsid w:val="00527A3C"/>
    <w:rsid w:val="005360CF"/>
    <w:rsid w:val="00547311"/>
    <w:rsid w:val="00560AE6"/>
    <w:rsid w:val="005D467A"/>
    <w:rsid w:val="00653FE4"/>
    <w:rsid w:val="00666E7C"/>
    <w:rsid w:val="00676878"/>
    <w:rsid w:val="00680B26"/>
    <w:rsid w:val="00697AAD"/>
    <w:rsid w:val="006A0D97"/>
    <w:rsid w:val="006E5BAF"/>
    <w:rsid w:val="00782E66"/>
    <w:rsid w:val="00786044"/>
    <w:rsid w:val="00793865"/>
    <w:rsid w:val="007A43F5"/>
    <w:rsid w:val="007F7679"/>
    <w:rsid w:val="007F7BE9"/>
    <w:rsid w:val="00815A2E"/>
    <w:rsid w:val="00850009"/>
    <w:rsid w:val="00870064"/>
    <w:rsid w:val="00893EF2"/>
    <w:rsid w:val="008965A3"/>
    <w:rsid w:val="008D3D7F"/>
    <w:rsid w:val="008F6B40"/>
    <w:rsid w:val="00927DFE"/>
    <w:rsid w:val="00944021"/>
    <w:rsid w:val="0095238A"/>
    <w:rsid w:val="00973178"/>
    <w:rsid w:val="009C3193"/>
    <w:rsid w:val="009C3952"/>
    <w:rsid w:val="009D1D9A"/>
    <w:rsid w:val="009E7A10"/>
    <w:rsid w:val="00A95887"/>
    <w:rsid w:val="00AE075B"/>
    <w:rsid w:val="00AE483E"/>
    <w:rsid w:val="00B01520"/>
    <w:rsid w:val="00B02972"/>
    <w:rsid w:val="00B127B5"/>
    <w:rsid w:val="00B23534"/>
    <w:rsid w:val="00BC5831"/>
    <w:rsid w:val="00BD04F9"/>
    <w:rsid w:val="00C038D7"/>
    <w:rsid w:val="00C60CD0"/>
    <w:rsid w:val="00CA5783"/>
    <w:rsid w:val="00CE67A4"/>
    <w:rsid w:val="00D51E29"/>
    <w:rsid w:val="00D92A85"/>
    <w:rsid w:val="00DD19B9"/>
    <w:rsid w:val="00DE1BEF"/>
    <w:rsid w:val="00E06D59"/>
    <w:rsid w:val="00E22B9D"/>
    <w:rsid w:val="00E33938"/>
    <w:rsid w:val="00ED600E"/>
    <w:rsid w:val="00EE4738"/>
    <w:rsid w:val="00F63FFC"/>
    <w:rsid w:val="00F9144B"/>
    <w:rsid w:val="00FB64D6"/>
    <w:rsid w:val="00FC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FC43"/>
  <w15:docId w15:val="{F83D91C2-2B56-4D79-BD46-D053C97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66E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6E7C"/>
    <w:rPr>
      <w:sz w:val="20"/>
      <w:szCs w:val="20"/>
    </w:rPr>
  </w:style>
  <w:style w:type="character" w:styleId="EndnoteReference">
    <w:name w:val="endnote reference"/>
    <w:basedOn w:val="DefaultParagraphFont"/>
    <w:uiPriority w:val="99"/>
    <w:semiHidden/>
    <w:unhideWhenUsed/>
    <w:rsid w:val="00666E7C"/>
    <w:rPr>
      <w:vertAlign w:val="superscript"/>
    </w:rPr>
  </w:style>
  <w:style w:type="paragraph" w:styleId="ListParagraph">
    <w:name w:val="List Paragraph"/>
    <w:basedOn w:val="Normal"/>
    <w:uiPriority w:val="34"/>
    <w:qFormat/>
    <w:rsid w:val="0031095F"/>
    <w:pPr>
      <w:ind w:left="720"/>
      <w:contextualSpacing/>
    </w:pPr>
  </w:style>
  <w:style w:type="paragraph" w:styleId="Header">
    <w:name w:val="header"/>
    <w:basedOn w:val="Normal"/>
    <w:link w:val="HeaderChar"/>
    <w:uiPriority w:val="99"/>
    <w:unhideWhenUsed/>
    <w:rsid w:val="00FB6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D6"/>
  </w:style>
  <w:style w:type="paragraph" w:styleId="Footer">
    <w:name w:val="footer"/>
    <w:basedOn w:val="Normal"/>
    <w:link w:val="FooterChar"/>
    <w:uiPriority w:val="99"/>
    <w:unhideWhenUsed/>
    <w:rsid w:val="00FB6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D6"/>
  </w:style>
  <w:style w:type="character" w:styleId="Hyperlink">
    <w:name w:val="Hyperlink"/>
    <w:basedOn w:val="DefaultParagraphFont"/>
    <w:uiPriority w:val="99"/>
    <w:unhideWhenUsed/>
    <w:rsid w:val="000F4137"/>
    <w:rPr>
      <w:color w:val="0000FF" w:themeColor="hyperlink"/>
      <w:u w:val="single"/>
    </w:rPr>
  </w:style>
  <w:style w:type="paragraph" w:styleId="BalloonText">
    <w:name w:val="Balloon Text"/>
    <w:basedOn w:val="Normal"/>
    <w:link w:val="BalloonTextChar"/>
    <w:uiPriority w:val="99"/>
    <w:semiHidden/>
    <w:unhideWhenUsed/>
    <w:rsid w:val="0065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E4"/>
    <w:rPr>
      <w:rFonts w:ascii="Segoe UI" w:hAnsi="Segoe UI" w:cs="Segoe UI"/>
      <w:sz w:val="18"/>
      <w:szCs w:val="18"/>
    </w:rPr>
  </w:style>
  <w:style w:type="paragraph" w:customStyle="1" w:styleId="chapter-1">
    <w:name w:val="chapter-1"/>
    <w:basedOn w:val="Normal"/>
    <w:rsid w:val="00815A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15A2E"/>
  </w:style>
  <w:style w:type="paragraph" w:styleId="NormalWeb">
    <w:name w:val="Normal (Web)"/>
    <w:basedOn w:val="Normal"/>
    <w:uiPriority w:val="99"/>
    <w:semiHidden/>
    <w:unhideWhenUsed/>
    <w:rsid w:val="00815A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C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88427">
      <w:bodyDiv w:val="1"/>
      <w:marLeft w:val="0"/>
      <w:marRight w:val="0"/>
      <w:marTop w:val="0"/>
      <w:marBottom w:val="0"/>
      <w:divBdr>
        <w:top w:val="none" w:sz="0" w:space="0" w:color="auto"/>
        <w:left w:val="none" w:sz="0" w:space="0" w:color="auto"/>
        <w:bottom w:val="none" w:sz="0" w:space="0" w:color="auto"/>
        <w:right w:val="none" w:sz="0" w:space="0" w:color="auto"/>
      </w:divBdr>
    </w:div>
    <w:div w:id="17405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ceoworld.biz/2018/01/30/these-are-the-wealthiest-countries-in-the-world-us-china-japan-germany-indi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29FF-EADE-4C08-84B3-051663A1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3682</TotalTime>
  <Pages>12</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Jon Mason</cp:lastModifiedBy>
  <cp:revision>54</cp:revision>
  <cp:lastPrinted>2018-04-08T06:08:00Z</cp:lastPrinted>
  <dcterms:created xsi:type="dcterms:W3CDTF">2018-04-06T09:28:00Z</dcterms:created>
  <dcterms:modified xsi:type="dcterms:W3CDTF">2018-04-09T09:20:00Z</dcterms:modified>
</cp:coreProperties>
</file>