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A5C" w:rsidRPr="00FD3BF9" w:rsidRDefault="00FD3BF9" w:rsidP="00FD3BF9">
      <w:pPr>
        <w:spacing w:after="0" w:line="240" w:lineRule="auto"/>
        <w:rPr>
          <w:rFonts w:cstheme="minorHAnsi"/>
          <w:sz w:val="28"/>
          <w:szCs w:val="28"/>
        </w:rPr>
      </w:pPr>
      <w:r w:rsidRPr="00FD3BF9">
        <w:rPr>
          <w:sz w:val="28"/>
          <w:szCs w:val="28"/>
        </w:rPr>
        <w:t xml:space="preserve">John 6 – find. </w:t>
      </w:r>
      <w:r>
        <w:rPr>
          <w:sz w:val="28"/>
          <w:szCs w:val="28"/>
        </w:rPr>
        <w:t>S</w:t>
      </w:r>
      <w:r w:rsidR="002A2A5C" w:rsidRPr="00FD3BF9">
        <w:rPr>
          <w:rFonts w:cstheme="minorHAnsi"/>
          <w:sz w:val="28"/>
          <w:szCs w:val="28"/>
        </w:rPr>
        <w:t xml:space="preserve">eries: communion. </w:t>
      </w:r>
    </w:p>
    <w:p w:rsidR="007F1532" w:rsidRPr="00FD3BF9" w:rsidRDefault="001663C9" w:rsidP="00FD3BF9">
      <w:pPr>
        <w:spacing w:after="0" w:line="240" w:lineRule="auto"/>
        <w:rPr>
          <w:rStyle w:val="woj"/>
          <w:rFonts w:cstheme="minorHAnsi"/>
          <w:b/>
          <w:sz w:val="28"/>
          <w:szCs w:val="28"/>
          <w:shd w:val="clear" w:color="auto" w:fill="FFFFFF"/>
        </w:rPr>
      </w:pPr>
      <w:r w:rsidRPr="00FD3BF9">
        <w:rPr>
          <w:rStyle w:val="woj"/>
          <w:rFonts w:cstheme="minorHAnsi"/>
          <w:b/>
          <w:sz w:val="28"/>
          <w:szCs w:val="28"/>
          <w:shd w:val="clear" w:color="auto" w:fill="FFFFFF"/>
        </w:rPr>
        <w:t xml:space="preserve">What’s communion all about? </w:t>
      </w:r>
      <w:proofErr w:type="gramStart"/>
      <w:r w:rsidRPr="00FD3BF9">
        <w:rPr>
          <w:rStyle w:val="woj"/>
          <w:rFonts w:cstheme="minorHAnsi"/>
          <w:b/>
          <w:sz w:val="28"/>
          <w:szCs w:val="28"/>
          <w:shd w:val="clear" w:color="auto" w:fill="FFFFFF"/>
        </w:rPr>
        <w:t>M</w:t>
      </w:r>
      <w:r w:rsidR="007F1532" w:rsidRPr="00FD3BF9">
        <w:rPr>
          <w:rStyle w:val="woj"/>
          <w:rFonts w:cstheme="minorHAnsi"/>
          <w:b/>
          <w:sz w:val="28"/>
          <w:szCs w:val="28"/>
          <w:shd w:val="clear" w:color="auto" w:fill="FFFFFF"/>
        </w:rPr>
        <w:t>eeting with Jesus.</w:t>
      </w:r>
      <w:proofErr w:type="gramEnd"/>
      <w:r w:rsidR="007F1532" w:rsidRPr="00FD3BF9">
        <w:rPr>
          <w:rStyle w:val="woj"/>
          <w:rFonts w:cstheme="minorHAnsi"/>
          <w:b/>
          <w:sz w:val="28"/>
          <w:szCs w:val="28"/>
          <w:shd w:val="clear" w:color="auto" w:fill="FFFFFF"/>
        </w:rPr>
        <w:t xml:space="preserve"> </w:t>
      </w:r>
    </w:p>
    <w:p w:rsidR="007F1532" w:rsidRDefault="007F1532" w:rsidP="00FD3BF9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Style w:val="woj"/>
          <w:rFonts w:cstheme="minorHAnsi"/>
          <w:sz w:val="28"/>
          <w:szCs w:val="28"/>
          <w:shd w:val="clear" w:color="auto" w:fill="FFFFFF"/>
        </w:rPr>
      </w:pPr>
      <w:r w:rsidRPr="00FD3BF9">
        <w:rPr>
          <w:rStyle w:val="woj"/>
          <w:rFonts w:cstheme="minorHAnsi"/>
          <w:sz w:val="28"/>
          <w:szCs w:val="28"/>
          <w:shd w:val="clear" w:color="auto" w:fill="FFFFFF"/>
        </w:rPr>
        <w:t>Meeting with him as we remember past – what he’s done.</w:t>
      </w:r>
    </w:p>
    <w:p w:rsidR="00D34071" w:rsidRDefault="00D34071" w:rsidP="00D34071">
      <w:pPr>
        <w:pStyle w:val="ListParagraph"/>
        <w:numPr>
          <w:ilvl w:val="1"/>
          <w:numId w:val="8"/>
        </w:numPr>
        <w:spacing w:after="0" w:line="240" w:lineRule="auto"/>
        <w:contextualSpacing w:val="0"/>
        <w:rPr>
          <w:rStyle w:val="woj"/>
          <w:rFonts w:cstheme="minorHAnsi"/>
          <w:sz w:val="28"/>
          <w:szCs w:val="28"/>
          <w:shd w:val="clear" w:color="auto" w:fill="FFFFFF"/>
        </w:rPr>
      </w:pPr>
      <w:r>
        <w:rPr>
          <w:rStyle w:val="woj"/>
          <w:rFonts w:cstheme="minorHAnsi"/>
          <w:sz w:val="28"/>
          <w:szCs w:val="28"/>
          <w:shd w:val="clear" w:color="auto" w:fill="FFFFFF"/>
        </w:rPr>
        <w:t xml:space="preserve">Bread – reminds us of his body – beaten – damaged – broken for us. </w:t>
      </w:r>
    </w:p>
    <w:p w:rsidR="00D34071" w:rsidRPr="00FD3BF9" w:rsidRDefault="00D34071" w:rsidP="00D34071">
      <w:pPr>
        <w:pStyle w:val="ListParagraph"/>
        <w:numPr>
          <w:ilvl w:val="1"/>
          <w:numId w:val="8"/>
        </w:numPr>
        <w:spacing w:after="0" w:line="240" w:lineRule="auto"/>
        <w:contextualSpacing w:val="0"/>
        <w:rPr>
          <w:rStyle w:val="woj"/>
          <w:rFonts w:cstheme="minorHAnsi"/>
          <w:sz w:val="28"/>
          <w:szCs w:val="28"/>
          <w:shd w:val="clear" w:color="auto" w:fill="FFFFFF"/>
        </w:rPr>
      </w:pPr>
      <w:r>
        <w:rPr>
          <w:rStyle w:val="woj"/>
          <w:rFonts w:cstheme="minorHAnsi"/>
          <w:sz w:val="28"/>
          <w:szCs w:val="28"/>
          <w:shd w:val="clear" w:color="auto" w:fill="FFFFFF"/>
        </w:rPr>
        <w:t>Wine – reminds us of his blood – his death – dying in our place and purchasing forgiveness for us.</w:t>
      </w:r>
    </w:p>
    <w:p w:rsidR="009172A8" w:rsidRPr="00FD3BF9" w:rsidRDefault="00D8145D" w:rsidP="00D34071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Style w:val="woj"/>
          <w:rFonts w:cstheme="minorHAnsi"/>
          <w:sz w:val="28"/>
          <w:szCs w:val="28"/>
          <w:shd w:val="clear" w:color="auto" w:fill="FFFFFF"/>
        </w:rPr>
      </w:pPr>
      <w:r w:rsidRPr="00FD3BF9">
        <w:rPr>
          <w:rStyle w:val="woj"/>
          <w:rFonts w:cstheme="minorHAnsi"/>
          <w:sz w:val="28"/>
          <w:szCs w:val="28"/>
          <w:shd w:val="clear" w:color="auto" w:fill="FFFFFF"/>
        </w:rPr>
        <w:t xml:space="preserve">Also: </w:t>
      </w:r>
      <w:r w:rsidR="009172A8" w:rsidRPr="00FD3BF9">
        <w:rPr>
          <w:rStyle w:val="woj"/>
          <w:rFonts w:cstheme="minorHAnsi"/>
          <w:sz w:val="28"/>
          <w:szCs w:val="28"/>
          <w:shd w:val="clear" w:color="auto" w:fill="FFFFFF"/>
        </w:rPr>
        <w:t>Present</w:t>
      </w:r>
      <w:r w:rsidR="00D34071">
        <w:rPr>
          <w:rStyle w:val="woj"/>
          <w:rFonts w:cstheme="minorHAnsi"/>
          <w:sz w:val="28"/>
          <w:szCs w:val="28"/>
          <w:shd w:val="clear" w:color="auto" w:fill="FFFFFF"/>
        </w:rPr>
        <w:t xml:space="preserve"> – not just about memories – remembering.</w:t>
      </w:r>
      <w:r w:rsidR="008615A0" w:rsidRPr="008615A0">
        <w:rPr>
          <w:rFonts w:cstheme="minorHAnsi"/>
          <w:sz w:val="28"/>
          <w:szCs w:val="28"/>
        </w:rPr>
        <w:t xml:space="preserve"> </w:t>
      </w:r>
      <w:r w:rsidR="008615A0">
        <w:rPr>
          <w:rFonts w:cstheme="minorHAnsi"/>
          <w:sz w:val="28"/>
          <w:szCs w:val="28"/>
        </w:rPr>
        <w:t>S</w:t>
      </w:r>
      <w:r w:rsidR="008615A0" w:rsidRPr="00FD3BF9">
        <w:rPr>
          <w:rFonts w:cstheme="minorHAnsi"/>
          <w:sz w:val="28"/>
          <w:szCs w:val="28"/>
        </w:rPr>
        <w:t>omething happens during -</w:t>
      </w:r>
    </w:p>
    <w:p w:rsidR="009172A8" w:rsidRPr="00FD3BF9" w:rsidRDefault="009172A8" w:rsidP="00FD3BF9">
      <w:pPr>
        <w:pStyle w:val="ListParagraph"/>
        <w:numPr>
          <w:ilvl w:val="1"/>
          <w:numId w:val="8"/>
        </w:numPr>
        <w:spacing w:after="0" w:line="240" w:lineRule="auto"/>
        <w:contextualSpacing w:val="0"/>
        <w:rPr>
          <w:rFonts w:cstheme="minorHAnsi"/>
          <w:color w:val="1F497D" w:themeColor="text2"/>
          <w:sz w:val="28"/>
          <w:szCs w:val="28"/>
        </w:rPr>
      </w:pPr>
      <w:r w:rsidRPr="00FD3BF9">
        <w:rPr>
          <w:rStyle w:val="woj"/>
          <w:rFonts w:cstheme="minorHAnsi"/>
          <w:sz w:val="28"/>
          <w:szCs w:val="28"/>
          <w:shd w:val="clear" w:color="auto" w:fill="FFFFFF"/>
        </w:rPr>
        <w:t xml:space="preserve">Key verse: </w:t>
      </w:r>
      <w:r w:rsidRPr="003E2AAE">
        <w:rPr>
          <w:rFonts w:cstheme="minorHAnsi"/>
          <w:b/>
          <w:color w:val="C0504D" w:themeColor="accent2"/>
          <w:sz w:val="28"/>
          <w:szCs w:val="28"/>
        </w:rPr>
        <w:t>10:16</w:t>
      </w:r>
      <w:r w:rsidRPr="003E2AAE">
        <w:rPr>
          <w:rFonts w:cstheme="minorHAnsi"/>
          <w:color w:val="C0504D" w:themeColor="accent2"/>
          <w:sz w:val="28"/>
          <w:szCs w:val="28"/>
        </w:rPr>
        <w:t xml:space="preserve"> </w:t>
      </w:r>
      <w:proofErr w:type="gramStart"/>
      <w:r w:rsidRPr="003E2AAE">
        <w:rPr>
          <w:rFonts w:cstheme="minorHAnsi"/>
          <w:color w:val="C0504D" w:themeColor="accent2"/>
          <w:sz w:val="28"/>
          <w:szCs w:val="28"/>
        </w:rPr>
        <w:t>Is</w:t>
      </w:r>
      <w:proofErr w:type="gramEnd"/>
      <w:r w:rsidRPr="003E2AAE">
        <w:rPr>
          <w:rFonts w:cstheme="minorHAnsi"/>
          <w:color w:val="C0504D" w:themeColor="accent2"/>
          <w:sz w:val="28"/>
          <w:szCs w:val="28"/>
        </w:rPr>
        <w:t xml:space="preserve"> not the cup of thanksgiving</w:t>
      </w:r>
      <w:r w:rsidRPr="00FD3BF9">
        <w:rPr>
          <w:rFonts w:cstheme="minorHAnsi"/>
          <w:color w:val="1F497D" w:themeColor="text2"/>
          <w:sz w:val="28"/>
          <w:szCs w:val="28"/>
        </w:rPr>
        <w:t xml:space="preserve"> for which we give thanks a </w:t>
      </w:r>
      <w:r w:rsidRPr="00FD3BF9">
        <w:rPr>
          <w:rFonts w:cstheme="minorHAnsi"/>
          <w:color w:val="1F497D" w:themeColor="text2"/>
          <w:sz w:val="28"/>
          <w:szCs w:val="28"/>
          <w:u w:val="single"/>
        </w:rPr>
        <w:t>participation</w:t>
      </w:r>
      <w:r w:rsidRPr="00FD3BF9">
        <w:rPr>
          <w:rFonts w:cstheme="minorHAnsi"/>
          <w:color w:val="1F497D" w:themeColor="text2"/>
          <w:sz w:val="28"/>
          <w:szCs w:val="28"/>
        </w:rPr>
        <w:t xml:space="preserve"> in the blood of Christ? And is not the bread that we break a </w:t>
      </w:r>
      <w:r w:rsidRPr="00FD3BF9">
        <w:rPr>
          <w:rFonts w:cstheme="minorHAnsi"/>
          <w:color w:val="1F497D" w:themeColor="text2"/>
          <w:sz w:val="28"/>
          <w:szCs w:val="28"/>
          <w:u w:val="single"/>
        </w:rPr>
        <w:t>participation</w:t>
      </w:r>
      <w:r w:rsidRPr="00FD3BF9">
        <w:rPr>
          <w:rFonts w:cstheme="minorHAnsi"/>
          <w:color w:val="1F497D" w:themeColor="text2"/>
          <w:sz w:val="28"/>
          <w:szCs w:val="28"/>
        </w:rPr>
        <w:t xml:space="preserve"> in the body of Christ? </w:t>
      </w:r>
    </w:p>
    <w:p w:rsidR="009172A8" w:rsidRDefault="009172A8" w:rsidP="00FD3BF9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 w:rsidRPr="00FD3BF9">
        <w:rPr>
          <w:rFonts w:cstheme="minorHAnsi"/>
          <w:sz w:val="28"/>
          <w:szCs w:val="28"/>
        </w:rPr>
        <w:t xml:space="preserve">When we do this – </w:t>
      </w:r>
      <w:proofErr w:type="gramStart"/>
      <w:r w:rsidRPr="00FD3BF9">
        <w:rPr>
          <w:rFonts w:cstheme="minorHAnsi"/>
          <w:sz w:val="28"/>
          <w:szCs w:val="28"/>
        </w:rPr>
        <w:t>participate</w:t>
      </w:r>
      <w:proofErr w:type="gramEnd"/>
      <w:r w:rsidRPr="00FD3BF9">
        <w:rPr>
          <w:rFonts w:cstheme="minorHAnsi"/>
          <w:sz w:val="28"/>
          <w:szCs w:val="28"/>
        </w:rPr>
        <w:t xml:space="preserve"> –</w:t>
      </w:r>
      <w:r w:rsidR="00936FB5">
        <w:rPr>
          <w:rFonts w:cstheme="minorHAnsi"/>
          <w:sz w:val="28"/>
          <w:szCs w:val="28"/>
        </w:rPr>
        <w:t xml:space="preserve"> </w:t>
      </w:r>
      <w:r w:rsidR="008615A0">
        <w:rPr>
          <w:rFonts w:cstheme="minorHAnsi"/>
          <w:sz w:val="28"/>
          <w:szCs w:val="28"/>
        </w:rPr>
        <w:t>J body &amp; blood.</w:t>
      </w:r>
    </w:p>
    <w:p w:rsidR="003E2AAE" w:rsidRDefault="003E2AAE" w:rsidP="005373E8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 w:rsidRPr="003E2AAE">
        <w:rPr>
          <w:rFonts w:cstheme="minorHAnsi"/>
          <w:color w:val="C0504D" w:themeColor="accent2"/>
          <w:sz w:val="28"/>
          <w:szCs w:val="28"/>
        </w:rPr>
        <w:t>Participation: KJV: communion</w:t>
      </w:r>
      <w:r>
        <w:rPr>
          <w:rFonts w:cstheme="minorHAnsi"/>
          <w:sz w:val="28"/>
          <w:szCs w:val="28"/>
        </w:rPr>
        <w:t xml:space="preserve"> – “in common – in community”.</w:t>
      </w:r>
    </w:p>
    <w:p w:rsidR="00936FB5" w:rsidRDefault="008615A0" w:rsidP="005373E8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“</w:t>
      </w:r>
      <w:proofErr w:type="gramStart"/>
      <w:r>
        <w:rPr>
          <w:rFonts w:cstheme="minorHAnsi"/>
          <w:sz w:val="28"/>
          <w:szCs w:val="28"/>
        </w:rPr>
        <w:t>Participate</w:t>
      </w:r>
      <w:proofErr w:type="gramEnd"/>
      <w:r>
        <w:rPr>
          <w:rFonts w:cstheme="minorHAnsi"/>
          <w:sz w:val="28"/>
          <w:szCs w:val="28"/>
        </w:rPr>
        <w:t xml:space="preserve">” Gk: </w:t>
      </w:r>
      <w:proofErr w:type="spellStart"/>
      <w:r>
        <w:rPr>
          <w:rFonts w:cstheme="minorHAnsi"/>
          <w:sz w:val="28"/>
          <w:szCs w:val="28"/>
        </w:rPr>
        <w:t>koinonia</w:t>
      </w:r>
      <w:proofErr w:type="spellEnd"/>
      <w:r>
        <w:rPr>
          <w:rFonts w:cstheme="minorHAnsi"/>
          <w:sz w:val="28"/>
          <w:szCs w:val="28"/>
        </w:rPr>
        <w:t xml:space="preserve"> </w:t>
      </w:r>
      <w:r w:rsidR="00043570">
        <w:rPr>
          <w:rFonts w:cstheme="minorHAnsi"/>
          <w:sz w:val="28"/>
          <w:szCs w:val="28"/>
        </w:rPr>
        <w:t>–</w:t>
      </w:r>
      <w:r>
        <w:rPr>
          <w:rFonts w:cstheme="minorHAnsi"/>
          <w:sz w:val="28"/>
          <w:szCs w:val="28"/>
        </w:rPr>
        <w:t xml:space="preserve"> </w:t>
      </w:r>
      <w:r w:rsidR="00043570">
        <w:rPr>
          <w:rFonts w:cstheme="minorHAnsi"/>
          <w:sz w:val="28"/>
          <w:szCs w:val="28"/>
        </w:rPr>
        <w:t xml:space="preserve">joining together in partnership – fellowship – friendship – sharing together. </w:t>
      </w:r>
    </w:p>
    <w:p w:rsidR="008615A0" w:rsidRPr="00936FB5" w:rsidRDefault="00936FB5" w:rsidP="00936FB5">
      <w:pPr>
        <w:pStyle w:val="ListParagraph"/>
        <w:numPr>
          <w:ilvl w:val="2"/>
          <w:numId w:val="4"/>
        </w:numPr>
        <w:spacing w:after="0" w:line="240" w:lineRule="auto"/>
        <w:contextualSpacing w:val="0"/>
        <w:rPr>
          <w:rFonts w:cstheme="minorHAnsi"/>
          <w:color w:val="4F6228" w:themeColor="accent3" w:themeShade="80"/>
          <w:sz w:val="28"/>
          <w:szCs w:val="28"/>
        </w:rPr>
      </w:pPr>
      <w:r w:rsidRPr="00936FB5">
        <w:rPr>
          <w:rFonts w:cstheme="minorHAnsi"/>
          <w:color w:val="4F6228" w:themeColor="accent3" w:themeShade="80"/>
          <w:sz w:val="28"/>
          <w:szCs w:val="28"/>
        </w:rPr>
        <w:t>Having a meal together – friends - interaction</w:t>
      </w:r>
      <w:r w:rsidR="005373E8" w:rsidRPr="00936FB5">
        <w:rPr>
          <w:rFonts w:cstheme="minorHAnsi"/>
          <w:color w:val="4F6228" w:themeColor="accent3" w:themeShade="80"/>
          <w:sz w:val="28"/>
          <w:szCs w:val="28"/>
        </w:rPr>
        <w:t xml:space="preserve">: have </w:t>
      </w:r>
      <w:proofErr w:type="spellStart"/>
      <w:r w:rsidR="005373E8" w:rsidRPr="00936FB5">
        <w:rPr>
          <w:rFonts w:cstheme="minorHAnsi"/>
          <w:color w:val="4F6228" w:themeColor="accent3" w:themeShade="80"/>
          <w:sz w:val="28"/>
          <w:szCs w:val="28"/>
        </w:rPr>
        <w:t>koinonia</w:t>
      </w:r>
      <w:proofErr w:type="spellEnd"/>
      <w:r w:rsidR="005373E8" w:rsidRPr="00936FB5">
        <w:rPr>
          <w:rStyle w:val="EndnoteReference"/>
          <w:rFonts w:cstheme="minorHAnsi"/>
          <w:color w:val="4F6228" w:themeColor="accent3" w:themeShade="80"/>
          <w:sz w:val="28"/>
          <w:szCs w:val="28"/>
        </w:rPr>
        <w:endnoteReference w:id="1"/>
      </w:r>
      <w:r w:rsidR="005373E8" w:rsidRPr="00936FB5">
        <w:rPr>
          <w:rFonts w:cstheme="minorHAnsi"/>
          <w:color w:val="4F6228" w:themeColor="accent3" w:themeShade="80"/>
          <w:sz w:val="28"/>
          <w:szCs w:val="28"/>
        </w:rPr>
        <w:t>.</w:t>
      </w:r>
    </w:p>
    <w:p w:rsidR="005373E8" w:rsidRDefault="005373E8" w:rsidP="005373E8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This morning: explore what it means to share in J body and blood.</w:t>
      </w:r>
    </w:p>
    <w:p w:rsidR="009172A8" w:rsidRPr="00FD3BF9" w:rsidRDefault="009172A8" w:rsidP="00FD3BF9">
      <w:pPr>
        <w:pStyle w:val="ListParagraph"/>
        <w:spacing w:after="0" w:line="240" w:lineRule="auto"/>
        <w:contextualSpacing w:val="0"/>
        <w:rPr>
          <w:rFonts w:cstheme="minorHAnsi"/>
          <w:sz w:val="28"/>
          <w:szCs w:val="28"/>
        </w:rPr>
      </w:pPr>
    </w:p>
    <w:p w:rsidR="009172A8" w:rsidRPr="00FD3BF9" w:rsidRDefault="005373E8" w:rsidP="00FD3BF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But to get there, going to John 6</w:t>
      </w:r>
      <w:r w:rsidR="00F52DF3">
        <w:rPr>
          <w:sz w:val="28"/>
          <w:szCs w:val="28"/>
        </w:rPr>
        <w:t xml:space="preserve"> - background</w:t>
      </w:r>
      <w:r w:rsidR="009172A8" w:rsidRPr="00FD3BF9">
        <w:rPr>
          <w:sz w:val="28"/>
          <w:szCs w:val="28"/>
        </w:rPr>
        <w:t>:</w:t>
      </w:r>
    </w:p>
    <w:p w:rsidR="009172A8" w:rsidRPr="001D1B18" w:rsidRDefault="009172A8" w:rsidP="00FD3BF9">
      <w:pPr>
        <w:pStyle w:val="NormalWeb"/>
        <w:spacing w:before="0" w:beforeAutospacing="0" w:after="0" w:afterAutospacing="0"/>
        <w:rPr>
          <w:rStyle w:val="woj"/>
          <w:rFonts w:asciiTheme="minorHAnsi" w:hAnsiTheme="minorHAnsi"/>
          <w:color w:val="C0504D" w:themeColor="accent2"/>
          <w:sz w:val="28"/>
          <w:szCs w:val="28"/>
        </w:rPr>
      </w:pPr>
      <w:r w:rsidRPr="001D1B18">
        <w:rPr>
          <w:rStyle w:val="woj"/>
          <w:rFonts w:asciiTheme="minorHAnsi" w:hAnsiTheme="minorHAnsi"/>
          <w:b/>
          <w:color w:val="C0504D" w:themeColor="accent2"/>
          <w:sz w:val="28"/>
          <w:szCs w:val="28"/>
        </w:rPr>
        <w:t>John 6:48-58</w:t>
      </w:r>
      <w:r w:rsidRPr="001D1B18">
        <w:rPr>
          <w:rStyle w:val="woj"/>
          <w:rFonts w:asciiTheme="minorHAnsi" w:hAnsiTheme="minorHAnsi"/>
          <w:color w:val="C0504D" w:themeColor="accent2"/>
          <w:sz w:val="28"/>
          <w:szCs w:val="28"/>
        </w:rPr>
        <w:t xml:space="preserve"> I am the bread of life.</w:t>
      </w:r>
    </w:p>
    <w:p w:rsidR="009172A8" w:rsidRPr="00FD3BF9" w:rsidRDefault="009172A8" w:rsidP="008400E1">
      <w:pPr>
        <w:pStyle w:val="NormalWeb"/>
        <w:numPr>
          <w:ilvl w:val="0"/>
          <w:numId w:val="11"/>
        </w:numPr>
        <w:spacing w:before="0" w:beforeAutospacing="0" w:after="0" w:afterAutospacing="0"/>
        <w:rPr>
          <w:rStyle w:val="woj"/>
          <w:rFonts w:asciiTheme="minorHAnsi" w:hAnsiTheme="minorHAnsi"/>
          <w:sz w:val="28"/>
          <w:szCs w:val="28"/>
        </w:rPr>
      </w:pPr>
      <w:r w:rsidRPr="00FD3BF9">
        <w:rPr>
          <w:rStyle w:val="woj"/>
          <w:rFonts w:asciiTheme="minorHAnsi" w:hAnsiTheme="minorHAnsi"/>
          <w:sz w:val="28"/>
          <w:szCs w:val="28"/>
        </w:rPr>
        <w:t xml:space="preserve">Staple food of your country? </w:t>
      </w:r>
    </w:p>
    <w:p w:rsidR="009172A8" w:rsidRPr="00FD3BF9" w:rsidRDefault="009172A8" w:rsidP="008400E1">
      <w:pPr>
        <w:pStyle w:val="NormalWeb"/>
        <w:numPr>
          <w:ilvl w:val="1"/>
          <w:numId w:val="11"/>
        </w:numPr>
        <w:spacing w:before="0" w:beforeAutospacing="0" w:after="0" w:afterAutospacing="0"/>
        <w:rPr>
          <w:rStyle w:val="woj"/>
          <w:rFonts w:asciiTheme="minorHAnsi" w:hAnsiTheme="minorHAnsi"/>
          <w:sz w:val="28"/>
          <w:szCs w:val="28"/>
        </w:rPr>
      </w:pPr>
      <w:r w:rsidRPr="00FD3BF9">
        <w:rPr>
          <w:rStyle w:val="woj"/>
          <w:rFonts w:asciiTheme="minorHAnsi" w:hAnsiTheme="minorHAnsi"/>
          <w:sz w:val="28"/>
          <w:szCs w:val="28"/>
        </w:rPr>
        <w:t>SE Asia: rice; W Africa: yam; England</w:t>
      </w:r>
      <w:proofErr w:type="gramStart"/>
      <w:r w:rsidRPr="00FD3BF9">
        <w:rPr>
          <w:rStyle w:val="woj"/>
          <w:rFonts w:asciiTheme="minorHAnsi" w:hAnsiTheme="minorHAnsi"/>
          <w:sz w:val="28"/>
          <w:szCs w:val="28"/>
        </w:rPr>
        <w:t>: ?</w:t>
      </w:r>
      <w:proofErr w:type="gramEnd"/>
      <w:r w:rsidRPr="00FD3BF9">
        <w:rPr>
          <w:rStyle w:val="woj"/>
          <w:rFonts w:asciiTheme="minorHAnsi" w:hAnsiTheme="minorHAnsi"/>
          <w:sz w:val="28"/>
          <w:szCs w:val="28"/>
        </w:rPr>
        <w:t xml:space="preserve"> </w:t>
      </w:r>
      <w:proofErr w:type="gramStart"/>
      <w:r w:rsidRPr="00FD3BF9">
        <w:rPr>
          <w:rStyle w:val="woj"/>
          <w:rFonts w:asciiTheme="minorHAnsi" w:hAnsiTheme="minorHAnsi"/>
          <w:sz w:val="28"/>
          <w:szCs w:val="28"/>
        </w:rPr>
        <w:t>potatoes</w:t>
      </w:r>
      <w:proofErr w:type="gramEnd"/>
      <w:r w:rsidRPr="00FD3BF9">
        <w:rPr>
          <w:rStyle w:val="woj"/>
          <w:rFonts w:asciiTheme="minorHAnsi" w:hAnsiTheme="minorHAnsi"/>
          <w:sz w:val="28"/>
          <w:szCs w:val="28"/>
        </w:rPr>
        <w:t xml:space="preserve">. Scotland: </w:t>
      </w:r>
      <w:proofErr w:type="spellStart"/>
      <w:r w:rsidRPr="00FD3BF9">
        <w:rPr>
          <w:rStyle w:val="woj"/>
          <w:rFonts w:asciiTheme="minorHAnsi" w:hAnsiTheme="minorHAnsi"/>
          <w:sz w:val="28"/>
          <w:szCs w:val="28"/>
        </w:rPr>
        <w:t>mb</w:t>
      </w:r>
      <w:proofErr w:type="spellEnd"/>
      <w:r w:rsidRPr="00FD3BF9">
        <w:rPr>
          <w:rStyle w:val="woj"/>
          <w:rFonts w:asciiTheme="minorHAnsi" w:hAnsiTheme="minorHAnsi"/>
          <w:sz w:val="28"/>
          <w:szCs w:val="28"/>
        </w:rPr>
        <w:t>.</w:t>
      </w:r>
    </w:p>
    <w:p w:rsidR="008400E1" w:rsidRDefault="009172A8" w:rsidP="00FD3BF9">
      <w:pPr>
        <w:pStyle w:val="NormalWeb"/>
        <w:numPr>
          <w:ilvl w:val="1"/>
          <w:numId w:val="11"/>
        </w:numPr>
        <w:spacing w:before="0" w:beforeAutospacing="0" w:after="0" w:afterAutospacing="0"/>
        <w:rPr>
          <w:rStyle w:val="woj"/>
          <w:rFonts w:asciiTheme="minorHAnsi" w:hAnsiTheme="minorHAnsi"/>
          <w:sz w:val="28"/>
          <w:szCs w:val="28"/>
        </w:rPr>
      </w:pPr>
      <w:r w:rsidRPr="00FD3BF9">
        <w:rPr>
          <w:rStyle w:val="woj"/>
          <w:rFonts w:asciiTheme="minorHAnsi" w:hAnsiTheme="minorHAnsi"/>
          <w:sz w:val="28"/>
          <w:szCs w:val="28"/>
        </w:rPr>
        <w:t>ME: Jesus – bread. Basic food - /fancy – sustains you – energy – keeps alive.</w:t>
      </w:r>
    </w:p>
    <w:p w:rsidR="009172A8" w:rsidRDefault="009172A8" w:rsidP="008400E1">
      <w:pPr>
        <w:pStyle w:val="NormalWeb"/>
        <w:numPr>
          <w:ilvl w:val="0"/>
          <w:numId w:val="11"/>
        </w:numPr>
        <w:spacing w:before="0" w:beforeAutospacing="0" w:after="0" w:afterAutospacing="0"/>
        <w:rPr>
          <w:rStyle w:val="woj"/>
          <w:rFonts w:asciiTheme="minorHAnsi" w:hAnsiTheme="minorHAnsi"/>
          <w:sz w:val="28"/>
          <w:szCs w:val="28"/>
        </w:rPr>
      </w:pPr>
      <w:r w:rsidRPr="008400E1">
        <w:rPr>
          <w:rStyle w:val="woj"/>
          <w:rFonts w:asciiTheme="minorHAnsi" w:hAnsiTheme="minorHAnsi"/>
          <w:color w:val="1F497D" w:themeColor="text2"/>
          <w:sz w:val="28"/>
          <w:szCs w:val="28"/>
        </w:rPr>
        <w:t xml:space="preserve">I am the bread of life. </w:t>
      </w:r>
      <w:r w:rsidRPr="005B2A60">
        <w:rPr>
          <w:rStyle w:val="woj"/>
          <w:rFonts w:asciiTheme="minorHAnsi" w:hAnsiTheme="minorHAnsi"/>
          <w:color w:val="C0504D" w:themeColor="accent2"/>
          <w:sz w:val="28"/>
          <w:szCs w:val="28"/>
        </w:rPr>
        <w:t>Big claim – basic sustenance.</w:t>
      </w:r>
    </w:p>
    <w:p w:rsidR="008400E1" w:rsidRPr="008400E1" w:rsidRDefault="008400E1" w:rsidP="008400E1">
      <w:pPr>
        <w:pStyle w:val="NormalWeb"/>
        <w:spacing w:before="0" w:beforeAutospacing="0" w:after="0" w:afterAutospacing="0"/>
        <w:ind w:left="720"/>
        <w:rPr>
          <w:rStyle w:val="woj"/>
          <w:rFonts w:asciiTheme="minorHAnsi" w:hAnsiTheme="minorHAnsi"/>
          <w:sz w:val="28"/>
          <w:szCs w:val="28"/>
        </w:rPr>
      </w:pPr>
    </w:p>
    <w:p w:rsidR="00936FB5" w:rsidRDefault="009172A8" w:rsidP="00936FB5">
      <w:pPr>
        <w:pStyle w:val="NormalWeb"/>
        <w:spacing w:before="0" w:beforeAutospacing="0" w:after="0" w:afterAutospacing="0"/>
        <w:rPr>
          <w:rFonts w:asciiTheme="minorHAnsi" w:hAnsiTheme="minorHAnsi"/>
          <w:color w:val="1F497D" w:themeColor="text2"/>
          <w:sz w:val="28"/>
          <w:szCs w:val="28"/>
        </w:rPr>
      </w:pPr>
      <w:proofErr w:type="gramStart"/>
      <w:r w:rsidRPr="00FD3BF9">
        <w:rPr>
          <w:rStyle w:val="woj"/>
          <w:rFonts w:asciiTheme="minorHAnsi" w:hAnsiTheme="minorHAnsi"/>
          <w:b/>
          <w:color w:val="1F497D" w:themeColor="text2"/>
          <w:sz w:val="28"/>
          <w:szCs w:val="28"/>
        </w:rPr>
        <w:t>v49</w:t>
      </w:r>
      <w:proofErr w:type="gramEnd"/>
      <w:r w:rsidRPr="00FD3BF9">
        <w:rPr>
          <w:rStyle w:val="woj"/>
          <w:rFonts w:asciiTheme="minorHAnsi" w:hAnsiTheme="minorHAnsi"/>
          <w:color w:val="1F497D" w:themeColor="text2"/>
          <w:sz w:val="28"/>
          <w:szCs w:val="28"/>
        </w:rPr>
        <w:t xml:space="preserve"> Your ancestors ate the manna in the wilderness, yet they died.</w:t>
      </w:r>
      <w:r w:rsidRPr="00FD3BF9">
        <w:rPr>
          <w:rFonts w:asciiTheme="minorHAnsi" w:hAnsiTheme="minorHAnsi"/>
          <w:color w:val="1F497D" w:themeColor="text2"/>
          <w:sz w:val="28"/>
          <w:szCs w:val="28"/>
        </w:rPr>
        <w:t xml:space="preserve"> </w:t>
      </w:r>
    </w:p>
    <w:p w:rsidR="009172A8" w:rsidRPr="00FD3BF9" w:rsidRDefault="009172A8" w:rsidP="00936FB5">
      <w:pPr>
        <w:pStyle w:val="NormalWeb"/>
        <w:numPr>
          <w:ilvl w:val="0"/>
          <w:numId w:val="17"/>
        </w:numPr>
        <w:spacing w:before="0" w:beforeAutospacing="0" w:after="0" w:afterAutospacing="0"/>
        <w:rPr>
          <w:rStyle w:val="woj"/>
          <w:rFonts w:asciiTheme="minorHAnsi" w:hAnsiTheme="minorHAnsi"/>
          <w:sz w:val="28"/>
          <w:szCs w:val="28"/>
        </w:rPr>
      </w:pPr>
      <w:r w:rsidRPr="00FD3BF9">
        <w:rPr>
          <w:rStyle w:val="woj"/>
          <w:rFonts w:asciiTheme="minorHAnsi" w:hAnsiTheme="minorHAnsi"/>
          <w:sz w:val="28"/>
          <w:szCs w:val="28"/>
        </w:rPr>
        <w:t xml:space="preserve">Jewish - Bible history – escaped from captivity - Egypt – 40 yrs wandering in desert. Being desert: no food. Moses records: God kept them alive by sending manna each morning: “what is it?” – </w:t>
      </w:r>
      <w:proofErr w:type="gramStart"/>
      <w:r w:rsidRPr="00FD3BF9">
        <w:rPr>
          <w:rStyle w:val="woj"/>
          <w:rFonts w:asciiTheme="minorHAnsi" w:hAnsiTheme="minorHAnsi"/>
          <w:sz w:val="28"/>
          <w:szCs w:val="28"/>
        </w:rPr>
        <w:t>flaky</w:t>
      </w:r>
      <w:proofErr w:type="gramEnd"/>
      <w:r w:rsidRPr="00FD3BF9">
        <w:rPr>
          <w:rStyle w:val="woj"/>
          <w:rFonts w:asciiTheme="minorHAnsi" w:hAnsiTheme="minorHAnsi"/>
          <w:sz w:val="28"/>
          <w:szCs w:val="28"/>
        </w:rPr>
        <w:t xml:space="preserve"> - sweet - slightly spicy - bread</w:t>
      </w:r>
      <w:r w:rsidR="00936FB5">
        <w:rPr>
          <w:rStyle w:val="EndnoteReference"/>
          <w:rFonts w:asciiTheme="minorHAnsi" w:hAnsiTheme="minorHAnsi"/>
          <w:sz w:val="28"/>
          <w:szCs w:val="28"/>
        </w:rPr>
        <w:endnoteReference w:id="2"/>
      </w:r>
      <w:r w:rsidRPr="00FD3BF9">
        <w:rPr>
          <w:rStyle w:val="woj"/>
          <w:rFonts w:asciiTheme="minorHAnsi" w:hAnsiTheme="minorHAnsi"/>
          <w:sz w:val="28"/>
          <w:szCs w:val="28"/>
        </w:rPr>
        <w:t>. Kept them alive for years.</w:t>
      </w:r>
    </w:p>
    <w:p w:rsidR="009172A8" w:rsidRPr="00FD3BF9" w:rsidRDefault="009172A8" w:rsidP="00805093">
      <w:pPr>
        <w:pStyle w:val="NormalWeb"/>
        <w:numPr>
          <w:ilvl w:val="1"/>
          <w:numId w:val="12"/>
        </w:numPr>
        <w:spacing w:before="0" w:beforeAutospacing="0" w:after="0" w:afterAutospacing="0"/>
        <w:rPr>
          <w:rStyle w:val="woj"/>
          <w:rFonts w:asciiTheme="minorHAnsi" w:hAnsiTheme="minorHAnsi"/>
          <w:sz w:val="28"/>
          <w:szCs w:val="28"/>
        </w:rPr>
      </w:pPr>
      <w:r w:rsidRPr="00FD3BF9">
        <w:rPr>
          <w:rStyle w:val="woj"/>
          <w:rFonts w:asciiTheme="minorHAnsi" w:hAnsiTheme="minorHAnsi"/>
          <w:sz w:val="28"/>
          <w:szCs w:val="28"/>
        </w:rPr>
        <w:t>But, says J: problem. All died.</w:t>
      </w:r>
    </w:p>
    <w:p w:rsidR="00936FB5" w:rsidRDefault="009172A8" w:rsidP="00936FB5">
      <w:pPr>
        <w:pStyle w:val="NormalWeb"/>
        <w:numPr>
          <w:ilvl w:val="1"/>
          <w:numId w:val="12"/>
        </w:numPr>
        <w:spacing w:before="0" w:beforeAutospacing="0" w:after="0" w:afterAutospacing="0"/>
        <w:rPr>
          <w:rStyle w:val="woj"/>
          <w:rFonts w:asciiTheme="minorHAnsi" w:hAnsiTheme="minorHAnsi"/>
          <w:sz w:val="28"/>
          <w:szCs w:val="28"/>
        </w:rPr>
      </w:pPr>
      <w:r w:rsidRPr="00FD3BF9">
        <w:rPr>
          <w:rStyle w:val="woj"/>
          <w:rFonts w:asciiTheme="minorHAnsi" w:hAnsiTheme="minorHAnsi"/>
          <w:sz w:val="28"/>
          <w:szCs w:val="28"/>
        </w:rPr>
        <w:t xml:space="preserve">Fed miraculously – kept </w:t>
      </w:r>
      <w:proofErr w:type="gramStart"/>
      <w:r w:rsidRPr="00FD3BF9">
        <w:rPr>
          <w:rStyle w:val="woj"/>
          <w:rFonts w:asciiTheme="minorHAnsi" w:hAnsiTheme="minorHAnsi"/>
          <w:sz w:val="28"/>
          <w:szCs w:val="28"/>
        </w:rPr>
        <w:t>bodies</w:t>
      </w:r>
      <w:proofErr w:type="gramEnd"/>
      <w:r w:rsidRPr="00FD3BF9">
        <w:rPr>
          <w:rStyle w:val="woj"/>
          <w:rFonts w:asciiTheme="minorHAnsi" w:hAnsiTheme="minorHAnsi"/>
          <w:sz w:val="28"/>
          <w:szCs w:val="28"/>
        </w:rPr>
        <w:t xml:space="preserve"> alive – </w:t>
      </w:r>
      <w:r w:rsidR="00936FB5" w:rsidRPr="00FD3BF9">
        <w:rPr>
          <w:rStyle w:val="woj"/>
          <w:rFonts w:asciiTheme="minorHAnsi" w:hAnsiTheme="minorHAnsi"/>
          <w:sz w:val="28"/>
          <w:szCs w:val="28"/>
        </w:rPr>
        <w:t xml:space="preserve">Temporary soln. </w:t>
      </w:r>
    </w:p>
    <w:p w:rsidR="009172A8" w:rsidRPr="00936FB5" w:rsidRDefault="00936FB5" w:rsidP="00936FB5">
      <w:pPr>
        <w:pStyle w:val="NormalWeb"/>
        <w:numPr>
          <w:ilvl w:val="2"/>
          <w:numId w:val="12"/>
        </w:numPr>
        <w:spacing w:before="0" w:beforeAutospacing="0" w:after="0" w:afterAutospacing="0"/>
        <w:rPr>
          <w:rStyle w:val="woj"/>
          <w:rFonts w:asciiTheme="minorHAnsi" w:hAnsiTheme="minorHAnsi"/>
          <w:sz w:val="28"/>
          <w:szCs w:val="28"/>
        </w:rPr>
      </w:pPr>
      <w:r>
        <w:rPr>
          <w:rStyle w:val="woj"/>
          <w:rFonts w:asciiTheme="minorHAnsi" w:hAnsiTheme="minorHAnsi"/>
          <w:sz w:val="28"/>
          <w:szCs w:val="28"/>
        </w:rPr>
        <w:t>D</w:t>
      </w:r>
      <w:r w:rsidRPr="00936FB5">
        <w:rPr>
          <w:rStyle w:val="woj"/>
          <w:rFonts w:asciiTheme="minorHAnsi" w:hAnsiTheme="minorHAnsi"/>
          <w:sz w:val="28"/>
          <w:szCs w:val="28"/>
        </w:rPr>
        <w:t xml:space="preserve">eath still came in the end. Basic human problem: death. </w:t>
      </w:r>
      <w:r w:rsidRPr="00FD3BF9">
        <w:rPr>
          <w:rStyle w:val="woj"/>
          <w:rFonts w:asciiTheme="minorHAnsi" w:hAnsiTheme="minorHAnsi"/>
          <w:sz w:val="28"/>
          <w:szCs w:val="28"/>
        </w:rPr>
        <w:t>Unless J returns first, all going to die.</w:t>
      </w:r>
      <w:r>
        <w:rPr>
          <w:rStyle w:val="woj"/>
          <w:rFonts w:asciiTheme="minorHAnsi" w:hAnsiTheme="minorHAnsi"/>
          <w:sz w:val="28"/>
          <w:szCs w:val="28"/>
        </w:rPr>
        <w:t xml:space="preserve"> </w:t>
      </w:r>
    </w:p>
    <w:p w:rsidR="00805093" w:rsidRPr="00FD3BF9" w:rsidRDefault="00805093" w:rsidP="00805093">
      <w:pPr>
        <w:pStyle w:val="NormalWeb"/>
        <w:spacing w:before="0" w:beforeAutospacing="0" w:after="0" w:afterAutospacing="0"/>
        <w:ind w:left="1440"/>
        <w:rPr>
          <w:rStyle w:val="woj"/>
          <w:rFonts w:asciiTheme="minorHAnsi" w:hAnsiTheme="minorHAnsi"/>
          <w:sz w:val="28"/>
          <w:szCs w:val="28"/>
        </w:rPr>
      </w:pPr>
    </w:p>
    <w:p w:rsidR="009172A8" w:rsidRPr="00FD3BF9" w:rsidRDefault="004E4CB2" w:rsidP="00FD3BF9">
      <w:pPr>
        <w:pStyle w:val="NormalWeb"/>
        <w:spacing w:before="0" w:beforeAutospacing="0" w:after="0" w:afterAutospacing="0"/>
        <w:rPr>
          <w:rStyle w:val="woj"/>
          <w:rFonts w:asciiTheme="minorHAnsi" w:hAnsiTheme="minorHAnsi"/>
          <w:color w:val="1F497D" w:themeColor="text2"/>
          <w:sz w:val="28"/>
          <w:szCs w:val="28"/>
        </w:rPr>
      </w:pPr>
      <w:proofErr w:type="gramStart"/>
      <w:r w:rsidRPr="004E4CB2">
        <w:rPr>
          <w:rStyle w:val="woj"/>
          <w:rFonts w:asciiTheme="minorHAnsi" w:hAnsiTheme="minorHAnsi"/>
          <w:b/>
          <w:color w:val="1F497D" w:themeColor="text2"/>
          <w:sz w:val="28"/>
          <w:szCs w:val="28"/>
        </w:rPr>
        <w:t>v50</w:t>
      </w:r>
      <w:proofErr w:type="gramEnd"/>
      <w:r>
        <w:rPr>
          <w:rStyle w:val="woj"/>
          <w:rFonts w:asciiTheme="minorHAnsi" w:hAnsiTheme="minorHAnsi"/>
          <w:color w:val="1F497D" w:themeColor="text2"/>
          <w:sz w:val="28"/>
          <w:szCs w:val="28"/>
        </w:rPr>
        <w:t xml:space="preserve"> </w:t>
      </w:r>
      <w:r w:rsidR="009172A8" w:rsidRPr="00FD3BF9">
        <w:rPr>
          <w:rStyle w:val="woj"/>
          <w:rFonts w:asciiTheme="minorHAnsi" w:hAnsiTheme="minorHAnsi"/>
          <w:color w:val="1F497D" w:themeColor="text2"/>
          <w:sz w:val="28"/>
          <w:szCs w:val="28"/>
        </w:rPr>
        <w:t>But here is the bread that comes down from heaven, which anyone may eat and not die.</w:t>
      </w:r>
      <w:r w:rsidR="009172A8" w:rsidRPr="00FD3BF9">
        <w:rPr>
          <w:rFonts w:asciiTheme="minorHAnsi" w:hAnsiTheme="minorHAnsi"/>
          <w:color w:val="1F497D" w:themeColor="text2"/>
          <w:sz w:val="28"/>
          <w:szCs w:val="28"/>
        </w:rPr>
        <w:t xml:space="preserve"> </w:t>
      </w:r>
      <w:r w:rsidR="009172A8" w:rsidRPr="00FD3BF9">
        <w:rPr>
          <w:rStyle w:val="woj"/>
          <w:rFonts w:asciiTheme="minorHAnsi" w:hAnsiTheme="minorHAnsi"/>
          <w:color w:val="1F497D" w:themeColor="text2"/>
          <w:sz w:val="28"/>
          <w:szCs w:val="28"/>
        </w:rPr>
        <w:t xml:space="preserve">I am the living bread that came down from heaven. </w:t>
      </w:r>
    </w:p>
    <w:p w:rsidR="00936FB5" w:rsidRDefault="009172A8" w:rsidP="00805093">
      <w:pPr>
        <w:pStyle w:val="NormalWeb"/>
        <w:numPr>
          <w:ilvl w:val="0"/>
          <w:numId w:val="12"/>
        </w:numPr>
        <w:spacing w:before="0" w:beforeAutospacing="0" w:after="0" w:afterAutospacing="0"/>
        <w:rPr>
          <w:rStyle w:val="woj"/>
          <w:rFonts w:asciiTheme="minorHAnsi" w:hAnsiTheme="minorHAnsi"/>
          <w:sz w:val="28"/>
          <w:szCs w:val="28"/>
        </w:rPr>
      </w:pPr>
      <w:r w:rsidRPr="00FD3BF9">
        <w:rPr>
          <w:rStyle w:val="woj"/>
          <w:rFonts w:asciiTheme="minorHAnsi" w:hAnsiTheme="minorHAnsi"/>
          <w:sz w:val="28"/>
          <w:szCs w:val="28"/>
        </w:rPr>
        <w:lastRenderedPageBreak/>
        <w:t xml:space="preserve">J is claiming to be a new kind of staple food – </w:t>
      </w:r>
      <w:r w:rsidRPr="001D1B18">
        <w:rPr>
          <w:rStyle w:val="woj"/>
          <w:rFonts w:asciiTheme="minorHAnsi" w:hAnsiTheme="minorHAnsi"/>
          <w:color w:val="C0504D" w:themeColor="accent2"/>
          <w:sz w:val="28"/>
          <w:szCs w:val="28"/>
        </w:rPr>
        <w:t>that will give life</w:t>
      </w:r>
      <w:r w:rsidRPr="00FD3BF9">
        <w:rPr>
          <w:rStyle w:val="woj"/>
          <w:rFonts w:asciiTheme="minorHAnsi" w:hAnsiTheme="minorHAnsi"/>
          <w:sz w:val="28"/>
          <w:szCs w:val="28"/>
        </w:rPr>
        <w:t xml:space="preserve"> – living bread </w:t>
      </w:r>
      <w:r w:rsidR="00936FB5">
        <w:rPr>
          <w:rStyle w:val="woj"/>
          <w:rFonts w:asciiTheme="minorHAnsi" w:hAnsiTheme="minorHAnsi"/>
          <w:sz w:val="28"/>
          <w:szCs w:val="28"/>
        </w:rPr>
        <w:t>–</w:t>
      </w:r>
      <w:r w:rsidRPr="00FD3BF9">
        <w:rPr>
          <w:rStyle w:val="woj"/>
          <w:rFonts w:asciiTheme="minorHAnsi" w:hAnsiTheme="minorHAnsi"/>
          <w:sz w:val="28"/>
          <w:szCs w:val="28"/>
        </w:rPr>
        <w:t xml:space="preserve"> </w:t>
      </w:r>
    </w:p>
    <w:p w:rsidR="00936FB5" w:rsidRDefault="009172A8" w:rsidP="00936FB5">
      <w:pPr>
        <w:pStyle w:val="NormalWeb"/>
        <w:numPr>
          <w:ilvl w:val="1"/>
          <w:numId w:val="12"/>
        </w:numPr>
        <w:spacing w:before="0" w:beforeAutospacing="0" w:after="0" w:afterAutospacing="0"/>
        <w:rPr>
          <w:rStyle w:val="woj"/>
          <w:rFonts w:asciiTheme="minorHAnsi" w:hAnsiTheme="minorHAnsi"/>
          <w:sz w:val="28"/>
          <w:szCs w:val="28"/>
        </w:rPr>
      </w:pPr>
      <w:r w:rsidRPr="00FD3BF9">
        <w:rPr>
          <w:rStyle w:val="woj"/>
          <w:rFonts w:asciiTheme="minorHAnsi" w:hAnsiTheme="minorHAnsi"/>
          <w:sz w:val="28"/>
          <w:szCs w:val="28"/>
        </w:rPr>
        <w:t xml:space="preserve">/dead bread that only gives temporary life - but eternal life. </w:t>
      </w:r>
    </w:p>
    <w:p w:rsidR="009172A8" w:rsidRPr="00936FB5" w:rsidRDefault="009172A8" w:rsidP="00936FB5">
      <w:pPr>
        <w:pStyle w:val="NormalWeb"/>
        <w:numPr>
          <w:ilvl w:val="1"/>
          <w:numId w:val="12"/>
        </w:numPr>
        <w:spacing w:before="0" w:beforeAutospacing="0" w:after="0" w:afterAutospacing="0"/>
        <w:rPr>
          <w:rStyle w:val="woj"/>
          <w:rFonts w:asciiTheme="minorHAnsi" w:hAnsiTheme="minorHAnsi"/>
          <w:sz w:val="28"/>
          <w:szCs w:val="28"/>
        </w:rPr>
      </w:pPr>
      <w:r w:rsidRPr="00FD3BF9">
        <w:rPr>
          <w:rStyle w:val="woj"/>
          <w:rFonts w:asciiTheme="minorHAnsi" w:hAnsiTheme="minorHAnsi"/>
          <w:sz w:val="28"/>
          <w:szCs w:val="28"/>
        </w:rPr>
        <w:t xml:space="preserve">/underestimate this – </w:t>
      </w:r>
      <w:r w:rsidR="00936FB5">
        <w:rPr>
          <w:rStyle w:val="woj"/>
          <w:rFonts w:asciiTheme="minorHAnsi" w:hAnsiTheme="minorHAnsi"/>
          <w:sz w:val="28"/>
          <w:szCs w:val="28"/>
        </w:rPr>
        <w:t>he is offering eternal life!</w:t>
      </w:r>
    </w:p>
    <w:p w:rsidR="009172A8" w:rsidRPr="00FD3BF9" w:rsidRDefault="009172A8" w:rsidP="00FD3BF9">
      <w:pPr>
        <w:pStyle w:val="NormalWeb"/>
        <w:spacing w:before="0" w:beforeAutospacing="0" w:after="0" w:afterAutospacing="0"/>
        <w:rPr>
          <w:rStyle w:val="woj"/>
          <w:rFonts w:asciiTheme="minorHAnsi" w:hAnsiTheme="minorHAnsi"/>
          <w:sz w:val="28"/>
          <w:szCs w:val="28"/>
        </w:rPr>
      </w:pPr>
      <w:r w:rsidRPr="00FD3BF9">
        <w:rPr>
          <w:rStyle w:val="woj"/>
          <w:rFonts w:asciiTheme="minorHAnsi" w:hAnsiTheme="minorHAnsi"/>
          <w:sz w:val="28"/>
          <w:szCs w:val="28"/>
        </w:rPr>
        <w:t>How do you get this eternal life?</w:t>
      </w:r>
    </w:p>
    <w:p w:rsidR="009172A8" w:rsidRPr="00FD3BF9" w:rsidRDefault="009172A8" w:rsidP="00805093">
      <w:pPr>
        <w:pStyle w:val="NormalWeb"/>
        <w:numPr>
          <w:ilvl w:val="0"/>
          <w:numId w:val="12"/>
        </w:numPr>
        <w:spacing w:before="0" w:beforeAutospacing="0" w:after="0" w:afterAutospacing="0"/>
        <w:rPr>
          <w:rStyle w:val="woj"/>
          <w:rFonts w:asciiTheme="minorHAnsi" w:hAnsiTheme="minorHAnsi"/>
          <w:color w:val="1F497D" w:themeColor="text2"/>
          <w:sz w:val="28"/>
          <w:szCs w:val="28"/>
        </w:rPr>
      </w:pPr>
      <w:r w:rsidRPr="00FD3BF9">
        <w:rPr>
          <w:rStyle w:val="woj"/>
          <w:rFonts w:asciiTheme="minorHAnsi" w:hAnsiTheme="minorHAnsi"/>
          <w:sz w:val="28"/>
          <w:szCs w:val="28"/>
        </w:rPr>
        <w:t xml:space="preserve">Pointing to himself: </w:t>
      </w:r>
      <w:r w:rsidRPr="00FD3BF9">
        <w:rPr>
          <w:rStyle w:val="woj"/>
          <w:rFonts w:asciiTheme="minorHAnsi" w:hAnsiTheme="minorHAnsi"/>
          <w:b/>
          <w:color w:val="1F497D" w:themeColor="text2"/>
          <w:sz w:val="28"/>
          <w:szCs w:val="28"/>
        </w:rPr>
        <w:t>v51</w:t>
      </w:r>
      <w:r w:rsidRPr="00FD3BF9">
        <w:rPr>
          <w:rStyle w:val="woj"/>
          <w:rFonts w:asciiTheme="minorHAnsi" w:hAnsiTheme="minorHAnsi"/>
          <w:color w:val="1F497D" w:themeColor="text2"/>
          <w:sz w:val="28"/>
          <w:szCs w:val="28"/>
        </w:rPr>
        <w:t xml:space="preserve"> </w:t>
      </w:r>
      <w:proofErr w:type="gramStart"/>
      <w:r w:rsidRPr="00FD3BF9">
        <w:rPr>
          <w:rStyle w:val="woj"/>
          <w:rFonts w:asciiTheme="minorHAnsi" w:hAnsiTheme="minorHAnsi"/>
          <w:color w:val="1F497D" w:themeColor="text2"/>
          <w:sz w:val="28"/>
          <w:szCs w:val="28"/>
        </w:rPr>
        <w:t>Whoever</w:t>
      </w:r>
      <w:proofErr w:type="gramEnd"/>
      <w:r w:rsidRPr="00FD3BF9">
        <w:rPr>
          <w:rStyle w:val="woj"/>
          <w:rFonts w:asciiTheme="minorHAnsi" w:hAnsiTheme="minorHAnsi"/>
          <w:color w:val="1F497D" w:themeColor="text2"/>
          <w:sz w:val="28"/>
          <w:szCs w:val="28"/>
        </w:rPr>
        <w:t xml:space="preserve"> eats this bread will live forever. This bread is my flesh, which I will give for the life of the world.</w:t>
      </w:r>
    </w:p>
    <w:p w:rsidR="009172A8" w:rsidRPr="00FD3BF9" w:rsidRDefault="009172A8" w:rsidP="00805093">
      <w:pPr>
        <w:pStyle w:val="NormalWeb"/>
        <w:numPr>
          <w:ilvl w:val="1"/>
          <w:numId w:val="12"/>
        </w:numPr>
        <w:spacing w:before="0" w:beforeAutospacing="0" w:after="0" w:afterAutospacing="0"/>
        <w:rPr>
          <w:rStyle w:val="woj"/>
          <w:rFonts w:asciiTheme="minorHAnsi" w:hAnsiTheme="minorHAnsi"/>
          <w:sz w:val="28"/>
          <w:szCs w:val="28"/>
        </w:rPr>
      </w:pPr>
      <w:r w:rsidRPr="00FD3BF9">
        <w:rPr>
          <w:rStyle w:val="woj"/>
          <w:rFonts w:asciiTheme="minorHAnsi" w:hAnsiTheme="minorHAnsi"/>
          <w:sz w:val="28"/>
          <w:szCs w:val="28"/>
        </w:rPr>
        <w:t xml:space="preserve">What on earth does he mean? How do you “eat” Jesus? </w:t>
      </w:r>
      <w:r w:rsidRPr="005B2A60">
        <w:rPr>
          <w:rStyle w:val="woj"/>
          <w:rFonts w:asciiTheme="minorHAnsi" w:hAnsiTheme="minorHAnsi"/>
          <w:sz w:val="28"/>
          <w:szCs w:val="28"/>
        </w:rPr>
        <w:t>Some kind of weird cannibalism?</w:t>
      </w:r>
    </w:p>
    <w:p w:rsidR="009172A8" w:rsidRPr="00FD3BF9" w:rsidRDefault="009172A8" w:rsidP="0080509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/>
          <w:color w:val="1F497D" w:themeColor="text2"/>
          <w:sz w:val="28"/>
          <w:szCs w:val="28"/>
        </w:rPr>
      </w:pPr>
      <w:proofErr w:type="gramStart"/>
      <w:r w:rsidRPr="00FD3BF9">
        <w:rPr>
          <w:rStyle w:val="text"/>
          <w:rFonts w:asciiTheme="minorHAnsi" w:hAnsiTheme="minorHAnsi"/>
          <w:b/>
          <w:color w:val="1F497D" w:themeColor="text2"/>
          <w:sz w:val="28"/>
          <w:szCs w:val="28"/>
        </w:rPr>
        <w:t>v52</w:t>
      </w:r>
      <w:proofErr w:type="gramEnd"/>
      <w:r w:rsidRPr="00FD3BF9">
        <w:rPr>
          <w:rStyle w:val="text"/>
          <w:rFonts w:asciiTheme="minorHAnsi" w:hAnsiTheme="minorHAnsi"/>
          <w:color w:val="1F497D" w:themeColor="text2"/>
          <w:sz w:val="28"/>
          <w:szCs w:val="28"/>
        </w:rPr>
        <w:t xml:space="preserve"> Then the Jews</w:t>
      </w:r>
      <w:r w:rsidRPr="00FD3BF9">
        <w:rPr>
          <w:rStyle w:val="EndnoteReference"/>
          <w:rFonts w:asciiTheme="minorHAnsi" w:hAnsiTheme="minorHAnsi"/>
          <w:color w:val="1F497D" w:themeColor="text2"/>
          <w:sz w:val="28"/>
          <w:szCs w:val="28"/>
        </w:rPr>
        <w:endnoteReference w:id="3"/>
      </w:r>
      <w:r w:rsidRPr="00FD3BF9">
        <w:rPr>
          <w:rStyle w:val="text"/>
          <w:rFonts w:asciiTheme="minorHAnsi" w:hAnsiTheme="minorHAnsi"/>
          <w:color w:val="1F497D" w:themeColor="text2"/>
          <w:sz w:val="28"/>
          <w:szCs w:val="28"/>
        </w:rPr>
        <w:t xml:space="preserve"> began to argue sharply among themselves, “How can this man give us his flesh to eat?”</w:t>
      </w:r>
    </w:p>
    <w:p w:rsidR="009172A8" w:rsidRPr="00805093" w:rsidRDefault="009172A8" w:rsidP="00805093">
      <w:pPr>
        <w:pStyle w:val="ListParagraph"/>
        <w:numPr>
          <w:ilvl w:val="1"/>
          <w:numId w:val="12"/>
        </w:numPr>
        <w:spacing w:after="0" w:line="240" w:lineRule="auto"/>
        <w:rPr>
          <w:sz w:val="28"/>
          <w:szCs w:val="28"/>
        </w:rPr>
      </w:pPr>
      <w:proofErr w:type="spellStart"/>
      <w:r w:rsidRPr="00805093">
        <w:rPr>
          <w:sz w:val="28"/>
          <w:szCs w:val="28"/>
        </w:rPr>
        <w:t>Kinda</w:t>
      </w:r>
      <w:proofErr w:type="spellEnd"/>
      <w:r w:rsidRPr="00805093">
        <w:rPr>
          <w:sz w:val="28"/>
          <w:szCs w:val="28"/>
        </w:rPr>
        <w:t xml:space="preserve"> see their point. Obtuse? Winding them up a bit? Raises the stakes:</w:t>
      </w:r>
    </w:p>
    <w:p w:rsidR="009172A8" w:rsidRPr="00805093" w:rsidRDefault="009172A8" w:rsidP="00805093">
      <w:pPr>
        <w:pStyle w:val="ListParagraph"/>
        <w:numPr>
          <w:ilvl w:val="1"/>
          <w:numId w:val="12"/>
        </w:numPr>
        <w:spacing w:after="0" w:line="240" w:lineRule="auto"/>
        <w:rPr>
          <w:rStyle w:val="woj"/>
          <w:color w:val="1F497D" w:themeColor="text2"/>
          <w:sz w:val="28"/>
          <w:szCs w:val="28"/>
        </w:rPr>
      </w:pPr>
      <w:proofErr w:type="gramStart"/>
      <w:r w:rsidRPr="00E87B54">
        <w:rPr>
          <w:rStyle w:val="text"/>
          <w:b/>
          <w:color w:val="C0504D" w:themeColor="accent2"/>
          <w:sz w:val="28"/>
          <w:szCs w:val="28"/>
        </w:rPr>
        <w:t>v53</w:t>
      </w:r>
      <w:proofErr w:type="gramEnd"/>
      <w:r w:rsidRPr="00E87B54">
        <w:rPr>
          <w:rStyle w:val="text"/>
          <w:color w:val="C0504D" w:themeColor="accent2"/>
          <w:sz w:val="28"/>
          <w:szCs w:val="28"/>
        </w:rPr>
        <w:t xml:space="preserve"> Jesus said to them, </w:t>
      </w:r>
      <w:r w:rsidRPr="00E87B54">
        <w:rPr>
          <w:rStyle w:val="woj"/>
          <w:color w:val="C0504D" w:themeColor="accent2"/>
          <w:sz w:val="28"/>
          <w:szCs w:val="28"/>
        </w:rPr>
        <w:t>“Very truly I tell you</w:t>
      </w:r>
      <w:r w:rsidRPr="00805093">
        <w:rPr>
          <w:rStyle w:val="woj"/>
          <w:color w:val="1F497D" w:themeColor="text2"/>
          <w:sz w:val="28"/>
          <w:szCs w:val="28"/>
        </w:rPr>
        <w:t>, unless you eat the flesh of the Son of Man and drink his blood, you have no life in you.</w:t>
      </w:r>
      <w:r w:rsidRPr="00805093">
        <w:rPr>
          <w:color w:val="1F497D" w:themeColor="text2"/>
          <w:sz w:val="28"/>
          <w:szCs w:val="28"/>
        </w:rPr>
        <w:t xml:space="preserve"> </w:t>
      </w:r>
      <w:r w:rsidRPr="00805093">
        <w:rPr>
          <w:rStyle w:val="woj"/>
          <w:color w:val="1F497D" w:themeColor="text2"/>
          <w:sz w:val="28"/>
          <w:szCs w:val="28"/>
        </w:rPr>
        <w:t>Whoever eats my flesh and drinks my blood has eternal life, and I will raise them up at the last day.</w:t>
      </w:r>
    </w:p>
    <w:p w:rsidR="00936FB5" w:rsidRDefault="009172A8" w:rsidP="00805093">
      <w:pPr>
        <w:pStyle w:val="ListParagraph"/>
        <w:numPr>
          <w:ilvl w:val="2"/>
          <w:numId w:val="12"/>
        </w:numPr>
        <w:spacing w:after="0" w:line="240" w:lineRule="auto"/>
        <w:rPr>
          <w:rStyle w:val="woj"/>
          <w:sz w:val="28"/>
          <w:szCs w:val="28"/>
        </w:rPr>
      </w:pPr>
      <w:r w:rsidRPr="00805093">
        <w:rPr>
          <w:rStyle w:val="woj"/>
          <w:sz w:val="28"/>
          <w:szCs w:val="28"/>
        </w:rPr>
        <w:t xml:space="preserve">Look at what saying: If you /eat flesh – drink blood – remain dead. If you do: eternal life. 2 scenarios: </w:t>
      </w:r>
    </w:p>
    <w:p w:rsidR="00936FB5" w:rsidRDefault="009172A8" w:rsidP="00936FB5">
      <w:pPr>
        <w:pStyle w:val="ListParagraph"/>
        <w:numPr>
          <w:ilvl w:val="3"/>
          <w:numId w:val="12"/>
        </w:numPr>
        <w:spacing w:after="0" w:line="240" w:lineRule="auto"/>
        <w:rPr>
          <w:rStyle w:val="woj"/>
          <w:sz w:val="28"/>
          <w:szCs w:val="28"/>
        </w:rPr>
      </w:pPr>
      <w:proofErr w:type="gramStart"/>
      <w:r w:rsidRPr="00805093">
        <w:rPr>
          <w:rStyle w:val="woj"/>
          <w:sz w:val="28"/>
          <w:szCs w:val="28"/>
        </w:rPr>
        <w:t>eat</w:t>
      </w:r>
      <w:proofErr w:type="gramEnd"/>
      <w:r w:rsidRPr="00805093">
        <w:rPr>
          <w:rStyle w:val="woj"/>
          <w:sz w:val="28"/>
          <w:szCs w:val="28"/>
        </w:rPr>
        <w:t xml:space="preserve"> and drink J – live. </w:t>
      </w:r>
    </w:p>
    <w:p w:rsidR="009172A8" w:rsidRPr="00936FB5" w:rsidRDefault="009172A8" w:rsidP="00936FB5">
      <w:pPr>
        <w:pStyle w:val="ListParagraph"/>
        <w:numPr>
          <w:ilvl w:val="3"/>
          <w:numId w:val="12"/>
        </w:numPr>
        <w:spacing w:after="0" w:line="240" w:lineRule="auto"/>
        <w:rPr>
          <w:rStyle w:val="woj"/>
          <w:sz w:val="28"/>
          <w:szCs w:val="28"/>
        </w:rPr>
      </w:pPr>
      <w:r w:rsidRPr="00E87B54">
        <w:rPr>
          <w:rStyle w:val="woj"/>
          <w:color w:val="C0504D" w:themeColor="accent2"/>
          <w:sz w:val="28"/>
          <w:szCs w:val="28"/>
        </w:rPr>
        <w:t>Or remain dead: “no life in you”.</w:t>
      </w:r>
      <w:r w:rsidRPr="00805093">
        <w:rPr>
          <w:rStyle w:val="woj"/>
          <w:sz w:val="28"/>
          <w:szCs w:val="28"/>
        </w:rPr>
        <w:t xml:space="preserve"> In fact, dead is the starting point. If /do this, </w:t>
      </w:r>
      <w:r w:rsidRPr="00805093">
        <w:rPr>
          <w:rStyle w:val="woj"/>
          <w:color w:val="1F497D" w:themeColor="text2"/>
          <w:sz w:val="28"/>
          <w:szCs w:val="28"/>
        </w:rPr>
        <w:t>no life in you.</w:t>
      </w:r>
    </w:p>
    <w:p w:rsidR="00936FB5" w:rsidRDefault="00936FB5" w:rsidP="00936FB5">
      <w:pPr>
        <w:pStyle w:val="ListParagraph"/>
        <w:numPr>
          <w:ilvl w:val="1"/>
          <w:numId w:val="12"/>
        </w:numPr>
        <w:spacing w:after="0" w:line="240" w:lineRule="auto"/>
        <w:rPr>
          <w:rStyle w:val="woj"/>
          <w:sz w:val="28"/>
          <w:szCs w:val="28"/>
        </w:rPr>
      </w:pPr>
      <w:r w:rsidRPr="00936FB5">
        <w:rPr>
          <w:rStyle w:val="woj"/>
          <w:sz w:val="28"/>
          <w:szCs w:val="28"/>
        </w:rPr>
        <w:t>What does J mean?</w:t>
      </w:r>
      <w:r>
        <w:rPr>
          <w:rStyle w:val="woj"/>
          <w:sz w:val="28"/>
          <w:szCs w:val="28"/>
        </w:rPr>
        <w:t xml:space="preserve"> Clearly not physically dead – having a conversation. </w:t>
      </w:r>
    </w:p>
    <w:p w:rsidR="00AC3E3D" w:rsidRDefault="00936FB5" w:rsidP="00E87B54">
      <w:pPr>
        <w:pStyle w:val="ListParagraph"/>
        <w:numPr>
          <w:ilvl w:val="2"/>
          <w:numId w:val="12"/>
        </w:numPr>
        <w:spacing w:after="0" w:line="240" w:lineRule="auto"/>
        <w:rPr>
          <w:rStyle w:val="woj"/>
          <w:sz w:val="28"/>
          <w:szCs w:val="28"/>
        </w:rPr>
      </w:pPr>
      <w:r>
        <w:rPr>
          <w:rStyle w:val="woj"/>
          <w:sz w:val="28"/>
          <w:szCs w:val="28"/>
        </w:rPr>
        <w:t>Spiritual realities. J often did this – talking on a spiritual plane – they’d take it entirely literally – terrible mess</w:t>
      </w:r>
      <w:r>
        <w:rPr>
          <w:rStyle w:val="EndnoteReference"/>
          <w:sz w:val="28"/>
          <w:szCs w:val="28"/>
        </w:rPr>
        <w:endnoteReference w:id="4"/>
      </w:r>
      <w:r>
        <w:rPr>
          <w:rStyle w:val="woj"/>
          <w:sz w:val="28"/>
          <w:szCs w:val="28"/>
        </w:rPr>
        <w:t xml:space="preserve">. </w:t>
      </w:r>
      <w:r w:rsidR="00AC3E3D">
        <w:rPr>
          <w:rStyle w:val="woj"/>
          <w:sz w:val="28"/>
          <w:szCs w:val="28"/>
        </w:rPr>
        <w:t xml:space="preserve">Spiritual level – no life. </w:t>
      </w:r>
    </w:p>
    <w:p w:rsidR="00936FB5" w:rsidRDefault="00AC3E3D" w:rsidP="00936FB5">
      <w:pPr>
        <w:pStyle w:val="ListParagraph"/>
        <w:numPr>
          <w:ilvl w:val="1"/>
          <w:numId w:val="12"/>
        </w:numPr>
        <w:spacing w:after="0" w:line="240" w:lineRule="auto"/>
        <w:rPr>
          <w:rStyle w:val="woj"/>
          <w:sz w:val="28"/>
          <w:szCs w:val="28"/>
        </w:rPr>
      </w:pPr>
      <w:r>
        <w:rPr>
          <w:rStyle w:val="woj"/>
          <w:sz w:val="28"/>
          <w:szCs w:val="28"/>
        </w:rPr>
        <w:t xml:space="preserve">Natural state of </w:t>
      </w:r>
      <w:proofErr w:type="gramStart"/>
      <w:r>
        <w:rPr>
          <w:rStyle w:val="woj"/>
          <w:sz w:val="28"/>
          <w:szCs w:val="28"/>
        </w:rPr>
        <w:t>humans</w:t>
      </w:r>
      <w:proofErr w:type="gramEnd"/>
      <w:r>
        <w:rPr>
          <w:rStyle w:val="woj"/>
          <w:sz w:val="28"/>
          <w:szCs w:val="28"/>
        </w:rPr>
        <w:t xml:space="preserve"> beings: spiritual deadness. See evidence:</w:t>
      </w:r>
    </w:p>
    <w:p w:rsidR="00AC3E3D" w:rsidRDefault="00AC3E3D" w:rsidP="00AC3E3D">
      <w:pPr>
        <w:pStyle w:val="ListParagraph"/>
        <w:numPr>
          <w:ilvl w:val="2"/>
          <w:numId w:val="12"/>
        </w:numPr>
        <w:spacing w:after="0" w:line="240" w:lineRule="auto"/>
        <w:rPr>
          <w:rStyle w:val="woj"/>
          <w:sz w:val="28"/>
          <w:szCs w:val="28"/>
        </w:rPr>
      </w:pPr>
      <w:r w:rsidRPr="00AC3E3D">
        <w:rPr>
          <w:rStyle w:val="woj"/>
          <w:sz w:val="28"/>
          <w:szCs w:val="28"/>
        </w:rPr>
        <w:t>/enjoy worship, prayer unnatural</w:t>
      </w:r>
      <w:r>
        <w:rPr>
          <w:rStyle w:val="woj"/>
          <w:sz w:val="28"/>
          <w:szCs w:val="28"/>
        </w:rPr>
        <w:t>, /</w:t>
      </w:r>
      <w:r w:rsidRPr="00AC3E3D">
        <w:rPr>
          <w:rStyle w:val="woj"/>
          <w:sz w:val="28"/>
          <w:szCs w:val="28"/>
        </w:rPr>
        <w:t>interested in word</w:t>
      </w:r>
      <w:r>
        <w:rPr>
          <w:rStyle w:val="woj"/>
          <w:sz w:val="28"/>
          <w:szCs w:val="28"/>
        </w:rPr>
        <w:t>, /</w:t>
      </w:r>
      <w:proofErr w:type="spellStart"/>
      <w:proofErr w:type="gramStart"/>
      <w:r>
        <w:rPr>
          <w:rStyle w:val="woj"/>
          <w:sz w:val="28"/>
          <w:szCs w:val="28"/>
        </w:rPr>
        <w:t>esp</w:t>
      </w:r>
      <w:proofErr w:type="spellEnd"/>
      <w:proofErr w:type="gramEnd"/>
      <w:r>
        <w:rPr>
          <w:rStyle w:val="woj"/>
          <w:sz w:val="28"/>
          <w:szCs w:val="28"/>
        </w:rPr>
        <w:t xml:space="preserve"> like being with </w:t>
      </w:r>
      <w:proofErr w:type="spellStart"/>
      <w:r>
        <w:rPr>
          <w:rStyle w:val="woj"/>
          <w:sz w:val="28"/>
          <w:szCs w:val="28"/>
        </w:rPr>
        <w:t>Xns</w:t>
      </w:r>
      <w:proofErr w:type="spellEnd"/>
      <w:r>
        <w:rPr>
          <w:rStyle w:val="woj"/>
          <w:sz w:val="28"/>
          <w:szCs w:val="28"/>
        </w:rPr>
        <w:t xml:space="preserve">, think </w:t>
      </w:r>
      <w:proofErr w:type="spellStart"/>
      <w:r>
        <w:rPr>
          <w:rStyle w:val="woj"/>
          <w:sz w:val="28"/>
          <w:szCs w:val="28"/>
        </w:rPr>
        <w:t>ur</w:t>
      </w:r>
      <w:proofErr w:type="spellEnd"/>
      <w:r>
        <w:rPr>
          <w:rStyle w:val="woj"/>
          <w:sz w:val="28"/>
          <w:szCs w:val="28"/>
        </w:rPr>
        <w:t xml:space="preserve"> OK. Most of all: /</w:t>
      </w:r>
      <w:proofErr w:type="spellStart"/>
      <w:proofErr w:type="gramStart"/>
      <w:r>
        <w:rPr>
          <w:rStyle w:val="woj"/>
          <w:sz w:val="28"/>
          <w:szCs w:val="28"/>
        </w:rPr>
        <w:t>esp</w:t>
      </w:r>
      <w:proofErr w:type="spellEnd"/>
      <w:proofErr w:type="gramEnd"/>
      <w:r>
        <w:rPr>
          <w:rStyle w:val="woj"/>
          <w:sz w:val="28"/>
          <w:szCs w:val="28"/>
        </w:rPr>
        <w:t xml:space="preserve"> enjoy J.</w:t>
      </w:r>
    </w:p>
    <w:p w:rsidR="00AC3E3D" w:rsidRDefault="00AC3E3D" w:rsidP="00AC3E3D">
      <w:pPr>
        <w:pStyle w:val="ListParagraph"/>
        <w:numPr>
          <w:ilvl w:val="1"/>
          <w:numId w:val="12"/>
        </w:numPr>
        <w:spacing w:after="0" w:line="240" w:lineRule="auto"/>
        <w:rPr>
          <w:rStyle w:val="woj"/>
          <w:sz w:val="28"/>
          <w:szCs w:val="28"/>
        </w:rPr>
      </w:pPr>
      <w:r>
        <w:rPr>
          <w:rStyle w:val="woj"/>
          <w:sz w:val="28"/>
          <w:szCs w:val="28"/>
        </w:rPr>
        <w:t xml:space="preserve">State - natural state – catastrophically dangerous: when physical death comes – no part of you that even wants to go and be with J for eternity </w:t>
      </w:r>
    </w:p>
    <w:p w:rsidR="00AC3E3D" w:rsidRDefault="00AC3E3D" w:rsidP="00AC3E3D">
      <w:pPr>
        <w:pStyle w:val="ListParagraph"/>
        <w:numPr>
          <w:ilvl w:val="2"/>
          <w:numId w:val="12"/>
        </w:numPr>
        <w:spacing w:after="0" w:line="240" w:lineRule="auto"/>
        <w:rPr>
          <w:rStyle w:val="woj"/>
          <w:sz w:val="28"/>
          <w:szCs w:val="28"/>
        </w:rPr>
      </w:pPr>
      <w:proofErr w:type="gramStart"/>
      <w:r>
        <w:rPr>
          <w:rStyle w:val="woj"/>
          <w:sz w:val="28"/>
          <w:szCs w:val="28"/>
        </w:rPr>
        <w:t>heart</w:t>
      </w:r>
      <w:proofErr w:type="gramEnd"/>
      <w:r>
        <w:rPr>
          <w:rStyle w:val="woj"/>
          <w:sz w:val="28"/>
          <w:szCs w:val="28"/>
        </w:rPr>
        <w:t xml:space="preserve"> of </w:t>
      </w:r>
      <w:proofErr w:type="spellStart"/>
      <w:r>
        <w:rPr>
          <w:rStyle w:val="woj"/>
          <w:sz w:val="28"/>
          <w:szCs w:val="28"/>
        </w:rPr>
        <w:t>Xn</w:t>
      </w:r>
      <w:proofErr w:type="spellEnd"/>
      <w:r>
        <w:rPr>
          <w:rStyle w:val="woj"/>
          <w:sz w:val="28"/>
          <w:szCs w:val="28"/>
        </w:rPr>
        <w:t xml:space="preserve">: want to go and be w Jesus – better by far. </w:t>
      </w:r>
    </w:p>
    <w:p w:rsidR="00AC3E3D" w:rsidRPr="00AC3E3D" w:rsidRDefault="00AC3E3D" w:rsidP="00AC3E3D">
      <w:pPr>
        <w:pStyle w:val="ListParagraph"/>
        <w:numPr>
          <w:ilvl w:val="2"/>
          <w:numId w:val="12"/>
        </w:numPr>
        <w:spacing w:after="0" w:line="240" w:lineRule="auto"/>
        <w:rPr>
          <w:rStyle w:val="woj"/>
          <w:sz w:val="28"/>
          <w:szCs w:val="28"/>
        </w:rPr>
      </w:pPr>
      <w:r>
        <w:rPr>
          <w:rStyle w:val="woj"/>
          <w:sz w:val="28"/>
          <w:szCs w:val="28"/>
        </w:rPr>
        <w:t>Sp dead: sounds dull, rather hell.</w:t>
      </w:r>
    </w:p>
    <w:p w:rsidR="00936FB5" w:rsidRPr="00936FB5" w:rsidRDefault="00936FB5" w:rsidP="00936FB5">
      <w:pPr>
        <w:pStyle w:val="ListParagraph"/>
        <w:spacing w:after="0" w:line="240" w:lineRule="auto"/>
        <w:ind w:left="1440"/>
        <w:rPr>
          <w:sz w:val="28"/>
          <w:szCs w:val="28"/>
        </w:rPr>
      </w:pPr>
    </w:p>
    <w:p w:rsidR="00936FB5" w:rsidRPr="00AC3E3D" w:rsidRDefault="00AC3E3D" w:rsidP="001D1B18">
      <w:pPr>
        <w:pStyle w:val="ListParagraph"/>
        <w:numPr>
          <w:ilvl w:val="0"/>
          <w:numId w:val="12"/>
        </w:numPr>
        <w:spacing w:after="0" w:line="240" w:lineRule="auto"/>
        <w:rPr>
          <w:rStyle w:val="woj"/>
          <w:sz w:val="28"/>
          <w:szCs w:val="28"/>
        </w:rPr>
      </w:pPr>
      <w:r>
        <w:rPr>
          <w:sz w:val="28"/>
          <w:szCs w:val="28"/>
        </w:rPr>
        <w:t xml:space="preserve">So back to J words – </w:t>
      </w:r>
      <w:r w:rsidRPr="00AC3E3D">
        <w:rPr>
          <w:b/>
          <w:color w:val="1F497D" w:themeColor="text2"/>
          <w:sz w:val="28"/>
          <w:szCs w:val="28"/>
        </w:rPr>
        <w:t>v53</w:t>
      </w:r>
      <w:r>
        <w:rPr>
          <w:sz w:val="28"/>
          <w:szCs w:val="28"/>
        </w:rPr>
        <w:t xml:space="preserve"> – how do we get from spiritual deadness to spiritual aliveness? </w:t>
      </w:r>
      <w:r w:rsidRPr="00805093">
        <w:rPr>
          <w:rStyle w:val="woj"/>
          <w:color w:val="1F497D" w:themeColor="text2"/>
          <w:sz w:val="28"/>
          <w:szCs w:val="28"/>
        </w:rPr>
        <w:t>Whoever eats my flesh and drinks my blood has eternal life</w:t>
      </w:r>
    </w:p>
    <w:p w:rsidR="00E0153B" w:rsidRDefault="00AC3E3D" w:rsidP="00936FB5">
      <w:pPr>
        <w:pStyle w:val="ListParagraph"/>
        <w:numPr>
          <w:ilvl w:val="1"/>
          <w:numId w:val="12"/>
        </w:numPr>
        <w:spacing w:after="0" w:line="240" w:lineRule="auto"/>
        <w:rPr>
          <w:rStyle w:val="woj"/>
          <w:sz w:val="28"/>
          <w:szCs w:val="28"/>
        </w:rPr>
      </w:pPr>
      <w:r w:rsidRPr="00AC3E3D">
        <w:rPr>
          <w:rStyle w:val="woj"/>
          <w:sz w:val="28"/>
          <w:szCs w:val="28"/>
        </w:rPr>
        <w:lastRenderedPageBreak/>
        <w:t xml:space="preserve">That’s the treatment – elixir of life. </w:t>
      </w:r>
      <w:r w:rsidRPr="00E0153B">
        <w:rPr>
          <w:rStyle w:val="woj"/>
          <w:color w:val="4F6228" w:themeColor="accent3" w:themeShade="80"/>
          <w:sz w:val="28"/>
          <w:szCs w:val="28"/>
        </w:rPr>
        <w:t>Just as Sleeping Beauty</w:t>
      </w:r>
      <w:r w:rsidRPr="00E0153B">
        <w:rPr>
          <w:rStyle w:val="EndnoteReference"/>
          <w:color w:val="4F6228" w:themeColor="accent3" w:themeShade="80"/>
          <w:sz w:val="28"/>
          <w:szCs w:val="28"/>
        </w:rPr>
        <w:endnoteReference w:id="5"/>
      </w:r>
      <w:r w:rsidRPr="00E0153B">
        <w:rPr>
          <w:rStyle w:val="woj"/>
          <w:color w:val="4F6228" w:themeColor="accent3" w:themeShade="80"/>
          <w:sz w:val="28"/>
          <w:szCs w:val="28"/>
        </w:rPr>
        <w:t xml:space="preserve"> - /physically dead – needed to be awakened</w:t>
      </w:r>
      <w:r w:rsidR="00E0153B" w:rsidRPr="00E0153B">
        <w:rPr>
          <w:rStyle w:val="woj"/>
          <w:color w:val="4F6228" w:themeColor="accent3" w:themeShade="80"/>
          <w:sz w:val="28"/>
          <w:szCs w:val="28"/>
        </w:rPr>
        <w:t xml:space="preserve"> w kiss,</w:t>
      </w:r>
      <w:r w:rsidR="00E0153B">
        <w:rPr>
          <w:rStyle w:val="woj"/>
          <w:sz w:val="28"/>
          <w:szCs w:val="28"/>
        </w:rPr>
        <w:t xml:space="preserve"> us: need body &amp; blood of J.</w:t>
      </w:r>
    </w:p>
    <w:p w:rsidR="00E0153B" w:rsidRPr="00250323" w:rsidRDefault="00250323" w:rsidP="00E0153B">
      <w:pPr>
        <w:pStyle w:val="ListParagraph"/>
        <w:numPr>
          <w:ilvl w:val="1"/>
          <w:numId w:val="12"/>
        </w:numPr>
        <w:spacing w:after="0" w:line="240" w:lineRule="auto"/>
        <w:contextualSpacing w:val="0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>C</w:t>
      </w:r>
      <w:r w:rsidR="00E0153B" w:rsidRPr="00250323">
        <w:rPr>
          <w:color w:val="C0504D" w:themeColor="accent2"/>
          <w:sz w:val="28"/>
          <w:szCs w:val="28"/>
        </w:rPr>
        <w:t xml:space="preserve">learly /literal. </w:t>
      </w:r>
    </w:p>
    <w:p w:rsidR="009172A8" w:rsidRDefault="00E0153B" w:rsidP="00E0153B">
      <w:pPr>
        <w:pStyle w:val="ListParagraph"/>
        <w:numPr>
          <w:ilvl w:val="2"/>
          <w:numId w:val="12"/>
        </w:numPr>
        <w:spacing w:after="0" w:line="240" w:lineRule="auto"/>
        <w:contextualSpacing w:val="0"/>
        <w:rPr>
          <w:sz w:val="28"/>
          <w:szCs w:val="28"/>
        </w:rPr>
      </w:pPr>
      <w:r w:rsidRPr="00E0153B">
        <w:rPr>
          <w:sz w:val="28"/>
          <w:szCs w:val="28"/>
        </w:rPr>
        <w:t>Breaks</w:t>
      </w:r>
      <w:r w:rsidR="009172A8" w:rsidRPr="00E0153B">
        <w:rPr>
          <w:sz w:val="28"/>
          <w:szCs w:val="28"/>
        </w:rPr>
        <w:t xml:space="preserve"> so many OT laws it’s not even funny – </w:t>
      </w:r>
      <w:r>
        <w:rPr>
          <w:sz w:val="28"/>
          <w:szCs w:val="28"/>
        </w:rPr>
        <w:t>/</w:t>
      </w:r>
      <w:proofErr w:type="gramStart"/>
      <w:r>
        <w:rPr>
          <w:sz w:val="28"/>
          <w:szCs w:val="28"/>
        </w:rPr>
        <w:t>drink</w:t>
      </w:r>
      <w:proofErr w:type="gramEnd"/>
      <w:r>
        <w:rPr>
          <w:sz w:val="28"/>
          <w:szCs w:val="28"/>
        </w:rPr>
        <w:t xml:space="preserve"> blood!</w:t>
      </w:r>
      <w:r w:rsidR="009D12AE">
        <w:rPr>
          <w:rStyle w:val="EndnoteReference"/>
          <w:sz w:val="28"/>
          <w:szCs w:val="28"/>
        </w:rPr>
        <w:endnoteReference w:id="6"/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Defo</w:t>
      </w:r>
      <w:proofErr w:type="spellEnd"/>
      <w:r>
        <w:rPr>
          <w:sz w:val="28"/>
          <w:szCs w:val="28"/>
        </w:rPr>
        <w:t xml:space="preserve"> /eat people! Make that clear: </w:t>
      </w:r>
      <w:r w:rsidRPr="00805093">
        <w:rPr>
          <w:sz w:val="28"/>
          <w:szCs w:val="28"/>
        </w:rPr>
        <w:t>/start some cannibal death cult!</w:t>
      </w:r>
    </w:p>
    <w:p w:rsidR="00E0153B" w:rsidRDefault="00E0153B" w:rsidP="00B61A48">
      <w:pPr>
        <w:pStyle w:val="ListParagraph"/>
        <w:numPr>
          <w:ilvl w:val="1"/>
          <w:numId w:val="12"/>
        </w:numPr>
        <w:spacing w:after="0" w:line="240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t>Sp problem – sp soln.</w:t>
      </w:r>
    </w:p>
    <w:p w:rsidR="00E0153B" w:rsidRDefault="00E0153B" w:rsidP="00E0153B">
      <w:pPr>
        <w:pStyle w:val="ListParagraph"/>
        <w:numPr>
          <w:ilvl w:val="2"/>
          <w:numId w:val="12"/>
        </w:numPr>
        <w:spacing w:after="0" w:line="240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All that his body and blood represent – his suffering &amp; death at cross – </w:t>
      </w:r>
      <w:r w:rsidRPr="00594875">
        <w:rPr>
          <w:color w:val="C0504D" w:themeColor="accent2"/>
          <w:sz w:val="28"/>
          <w:szCs w:val="28"/>
        </w:rPr>
        <w:t>got to have that in you!</w:t>
      </w:r>
      <w:r>
        <w:rPr>
          <w:sz w:val="28"/>
          <w:szCs w:val="28"/>
        </w:rPr>
        <w:t xml:space="preserve"> When you absorb that – understand that – take that in – all that J achieved @ cross – if that becomes part of </w:t>
      </w:r>
      <w:proofErr w:type="gramStart"/>
      <w:r>
        <w:rPr>
          <w:sz w:val="28"/>
          <w:szCs w:val="28"/>
        </w:rPr>
        <w:t>who</w:t>
      </w:r>
      <w:proofErr w:type="gramEnd"/>
      <w:r>
        <w:rPr>
          <w:sz w:val="28"/>
          <w:szCs w:val="28"/>
        </w:rPr>
        <w:t xml:space="preserve"> you are – have eternal life.</w:t>
      </w:r>
    </w:p>
    <w:p w:rsidR="00E0153B" w:rsidRDefault="00E0153B" w:rsidP="00E0153B">
      <w:pPr>
        <w:pStyle w:val="ListParagraph"/>
        <w:numPr>
          <w:ilvl w:val="2"/>
          <w:numId w:val="12"/>
        </w:numPr>
        <w:spacing w:after="0" w:line="240" w:lineRule="auto"/>
        <w:contextualSpacing w:val="0"/>
        <w:rPr>
          <w:color w:val="4F6228" w:themeColor="accent3" w:themeShade="80"/>
          <w:sz w:val="28"/>
          <w:szCs w:val="28"/>
        </w:rPr>
      </w:pPr>
      <w:r w:rsidRPr="00B61A48">
        <w:rPr>
          <w:sz w:val="28"/>
          <w:szCs w:val="28"/>
        </w:rPr>
        <w:t xml:space="preserve">Eternal life: internalising what J did at cross. Believing he was a good man – or even that he died for sinners - /enough to bring eternal life. Got to be </w:t>
      </w:r>
      <w:proofErr w:type="gramStart"/>
      <w:r w:rsidRPr="00B61A48">
        <w:rPr>
          <w:sz w:val="28"/>
          <w:szCs w:val="28"/>
        </w:rPr>
        <w:t>believing</w:t>
      </w:r>
      <w:proofErr w:type="gramEnd"/>
      <w:r w:rsidRPr="00B61A48">
        <w:rPr>
          <w:sz w:val="28"/>
          <w:szCs w:val="28"/>
        </w:rPr>
        <w:t xml:space="preserve"> &amp; trusting him for your sin. </w:t>
      </w:r>
      <w:r w:rsidRPr="00B61A48">
        <w:rPr>
          <w:color w:val="4F6228" w:themeColor="accent3" w:themeShade="80"/>
          <w:sz w:val="28"/>
          <w:szCs w:val="28"/>
        </w:rPr>
        <w:t xml:space="preserve">“It was </w:t>
      </w:r>
      <w:r w:rsidRPr="00B61A48">
        <w:rPr>
          <w:color w:val="4F6228" w:themeColor="accent3" w:themeShade="80"/>
          <w:sz w:val="28"/>
          <w:szCs w:val="28"/>
          <w:u w:val="single"/>
        </w:rPr>
        <w:t>my</w:t>
      </w:r>
      <w:r w:rsidRPr="00B61A48">
        <w:rPr>
          <w:color w:val="4F6228" w:themeColor="accent3" w:themeShade="80"/>
          <w:sz w:val="28"/>
          <w:szCs w:val="28"/>
        </w:rPr>
        <w:t xml:space="preserve"> sin that held him there – until it was accomplished – his dying breath has brought </w:t>
      </w:r>
      <w:r w:rsidRPr="00B61A48">
        <w:rPr>
          <w:color w:val="4F6228" w:themeColor="accent3" w:themeShade="80"/>
          <w:sz w:val="28"/>
          <w:szCs w:val="28"/>
          <w:u w:val="single"/>
        </w:rPr>
        <w:t>me</w:t>
      </w:r>
      <w:r w:rsidRPr="00B61A48">
        <w:rPr>
          <w:color w:val="4F6228" w:themeColor="accent3" w:themeShade="80"/>
          <w:sz w:val="28"/>
          <w:szCs w:val="28"/>
        </w:rPr>
        <w:t xml:space="preserve"> life – I know that it is finished.</w:t>
      </w:r>
      <w:r w:rsidRPr="00B61A48">
        <w:rPr>
          <w:rStyle w:val="EndnoteReference"/>
          <w:color w:val="4F6228" w:themeColor="accent3" w:themeShade="80"/>
          <w:sz w:val="28"/>
          <w:szCs w:val="28"/>
        </w:rPr>
        <w:endnoteReference w:id="7"/>
      </w:r>
      <w:r w:rsidRPr="00B61A48">
        <w:rPr>
          <w:color w:val="4F6228" w:themeColor="accent3" w:themeShade="80"/>
          <w:sz w:val="28"/>
          <w:szCs w:val="28"/>
        </w:rPr>
        <w:t>”</w:t>
      </w:r>
    </w:p>
    <w:p w:rsidR="00250323" w:rsidRPr="00250323" w:rsidRDefault="00250323" w:rsidP="00E0153B">
      <w:pPr>
        <w:pStyle w:val="ListParagraph"/>
        <w:numPr>
          <w:ilvl w:val="2"/>
          <w:numId w:val="12"/>
        </w:numPr>
        <w:spacing w:after="0" w:line="240" w:lineRule="auto"/>
        <w:contextualSpacing w:val="0"/>
        <w:rPr>
          <w:color w:val="7030A0"/>
          <w:sz w:val="28"/>
          <w:szCs w:val="28"/>
        </w:rPr>
      </w:pPr>
      <w:r w:rsidRPr="00250323">
        <w:rPr>
          <w:color w:val="7030A0"/>
          <w:sz w:val="28"/>
          <w:szCs w:val="28"/>
        </w:rPr>
        <w:t>Have you believed that today?</w:t>
      </w:r>
      <w:r>
        <w:rPr>
          <w:color w:val="7030A0"/>
          <w:sz w:val="28"/>
          <w:szCs w:val="28"/>
        </w:rPr>
        <w:t xml:space="preserve"> </w:t>
      </w:r>
    </w:p>
    <w:p w:rsidR="00E0153B" w:rsidRPr="00B61A48" w:rsidRDefault="00E0153B" w:rsidP="00B61A48">
      <w:pPr>
        <w:pStyle w:val="ListParagraph"/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 w:rsidRPr="00B61A48">
        <w:rPr>
          <w:sz w:val="28"/>
          <w:szCs w:val="28"/>
        </w:rPr>
        <w:t xml:space="preserve">/1-off. </w:t>
      </w:r>
    </w:p>
    <w:p w:rsidR="009172A8" w:rsidRPr="00B61A48" w:rsidRDefault="00E0153B" w:rsidP="00B61A48">
      <w:pPr>
        <w:pStyle w:val="ListParagraph"/>
        <w:numPr>
          <w:ilvl w:val="1"/>
          <w:numId w:val="18"/>
        </w:numPr>
        <w:spacing w:after="0" w:line="240" w:lineRule="auto"/>
        <w:rPr>
          <w:sz w:val="28"/>
          <w:szCs w:val="28"/>
        </w:rPr>
      </w:pPr>
      <w:proofErr w:type="gramStart"/>
      <w:r w:rsidRPr="00B61A48">
        <w:rPr>
          <w:rStyle w:val="woj"/>
          <w:b/>
          <w:color w:val="1F497D" w:themeColor="text2"/>
          <w:sz w:val="28"/>
          <w:szCs w:val="28"/>
        </w:rPr>
        <w:t>v</w:t>
      </w:r>
      <w:r w:rsidR="009172A8" w:rsidRPr="00B61A48">
        <w:rPr>
          <w:rStyle w:val="woj"/>
          <w:b/>
          <w:color w:val="1F497D" w:themeColor="text2"/>
          <w:sz w:val="28"/>
          <w:szCs w:val="28"/>
        </w:rPr>
        <w:t>56</w:t>
      </w:r>
      <w:proofErr w:type="gramEnd"/>
      <w:r w:rsidR="009172A8" w:rsidRPr="00B61A48">
        <w:rPr>
          <w:rStyle w:val="woj"/>
          <w:color w:val="1F497D" w:themeColor="text2"/>
          <w:sz w:val="28"/>
          <w:szCs w:val="28"/>
        </w:rPr>
        <w:t> Whoever eats my flesh and drinks my blood remains in me, and I in them.</w:t>
      </w:r>
      <w:r w:rsidR="009172A8" w:rsidRPr="00B61A48">
        <w:rPr>
          <w:color w:val="1F497D" w:themeColor="text2"/>
          <w:sz w:val="28"/>
          <w:szCs w:val="28"/>
        </w:rPr>
        <w:t xml:space="preserve"> </w:t>
      </w:r>
    </w:p>
    <w:p w:rsidR="009172A8" w:rsidRPr="00B61A48" w:rsidRDefault="00E0153B" w:rsidP="00B61A48">
      <w:pPr>
        <w:pStyle w:val="ListParagraph"/>
        <w:numPr>
          <w:ilvl w:val="1"/>
          <w:numId w:val="18"/>
        </w:numPr>
        <w:spacing w:after="0" w:line="240" w:lineRule="auto"/>
        <w:rPr>
          <w:sz w:val="28"/>
          <w:szCs w:val="28"/>
        </w:rPr>
      </w:pPr>
      <w:r w:rsidRPr="00B61A48">
        <w:rPr>
          <w:sz w:val="28"/>
          <w:szCs w:val="28"/>
        </w:rPr>
        <w:t xml:space="preserve">“Remains” – ongoing – </w:t>
      </w:r>
      <w:r w:rsidRPr="00594875">
        <w:rPr>
          <w:color w:val="C0504D" w:themeColor="accent2"/>
          <w:sz w:val="28"/>
          <w:szCs w:val="28"/>
        </w:rPr>
        <w:t>stay in him – keep taking him in</w:t>
      </w:r>
      <w:r w:rsidRPr="00B61A48">
        <w:rPr>
          <w:sz w:val="28"/>
          <w:szCs w:val="28"/>
        </w:rPr>
        <w:t xml:space="preserve"> – feeding from him in this way. </w:t>
      </w:r>
    </w:p>
    <w:p w:rsidR="009172A8" w:rsidRPr="00FD3BF9" w:rsidRDefault="009172A8" w:rsidP="00FD3BF9">
      <w:pPr>
        <w:spacing w:after="0" w:line="240" w:lineRule="auto"/>
        <w:rPr>
          <w:rFonts w:cstheme="minorHAnsi"/>
          <w:sz w:val="28"/>
          <w:szCs w:val="28"/>
        </w:rPr>
      </w:pPr>
    </w:p>
    <w:p w:rsidR="00B61A48" w:rsidRDefault="00B61A48" w:rsidP="00B61A48">
      <w:pPr>
        <w:spacing w:after="0" w:line="240" w:lineRule="auto"/>
        <w:rPr>
          <w:sz w:val="28"/>
          <w:szCs w:val="28"/>
        </w:rPr>
      </w:pPr>
      <w:r w:rsidRPr="00B61A48">
        <w:rPr>
          <w:sz w:val="28"/>
          <w:szCs w:val="28"/>
        </w:rPr>
        <w:t xml:space="preserve">Really clear: taking communion – bread &amp; wine – does not save </w:t>
      </w:r>
      <w:r>
        <w:rPr>
          <w:sz w:val="28"/>
          <w:szCs w:val="28"/>
        </w:rPr>
        <w:t>anyone</w:t>
      </w:r>
      <w:r w:rsidRPr="00B61A48">
        <w:rPr>
          <w:sz w:val="28"/>
          <w:szCs w:val="28"/>
        </w:rPr>
        <w:t xml:space="preserve"> - /give spiritual life. /Literal. </w:t>
      </w:r>
      <w:proofErr w:type="gramStart"/>
      <w:r w:rsidRPr="00B61A48">
        <w:rPr>
          <w:sz w:val="28"/>
          <w:szCs w:val="28"/>
        </w:rPr>
        <w:t>Picture.</w:t>
      </w:r>
      <w:proofErr w:type="gramEnd"/>
      <w:r w:rsidRPr="00B61A48">
        <w:rPr>
          <w:sz w:val="28"/>
          <w:szCs w:val="28"/>
        </w:rPr>
        <w:t xml:space="preserve"> Believing – life. Taking communion is a helpful illustration of what is happening</w:t>
      </w:r>
      <w:r>
        <w:rPr>
          <w:sz w:val="28"/>
          <w:szCs w:val="28"/>
        </w:rPr>
        <w:t xml:space="preserve">: </w:t>
      </w:r>
    </w:p>
    <w:p w:rsidR="00B61A48" w:rsidRPr="005B2A60" w:rsidRDefault="00B61A48" w:rsidP="00B61A48">
      <w:pPr>
        <w:pStyle w:val="ListParagraph"/>
        <w:numPr>
          <w:ilvl w:val="0"/>
          <w:numId w:val="18"/>
        </w:numPr>
        <w:spacing w:after="0" w:line="240" w:lineRule="auto"/>
        <w:rPr>
          <w:color w:val="7030A0"/>
          <w:sz w:val="28"/>
          <w:szCs w:val="28"/>
        </w:rPr>
      </w:pPr>
      <w:r w:rsidRPr="005B2A60">
        <w:rPr>
          <w:color w:val="7030A0"/>
          <w:sz w:val="28"/>
          <w:szCs w:val="28"/>
        </w:rPr>
        <w:t>When chew on that bread – cup to lips:</w:t>
      </w:r>
    </w:p>
    <w:p w:rsidR="00B61A48" w:rsidRPr="005B2A60" w:rsidRDefault="00833E38" w:rsidP="00B61A48">
      <w:pPr>
        <w:pStyle w:val="ListParagraph"/>
        <w:numPr>
          <w:ilvl w:val="1"/>
          <w:numId w:val="18"/>
        </w:numPr>
        <w:spacing w:after="0" w:line="240" w:lineRule="auto"/>
        <w:rPr>
          <w:color w:val="7030A0"/>
          <w:sz w:val="28"/>
          <w:szCs w:val="28"/>
        </w:rPr>
      </w:pPr>
      <w:r w:rsidRPr="00E87B54">
        <w:rPr>
          <w:rFonts w:cstheme="minorHAnsi"/>
          <w:color w:val="C0504D" w:themeColor="accent2"/>
          <w:sz w:val="28"/>
          <w:szCs w:val="28"/>
        </w:rPr>
        <w:t>Taking what happened at the cross</w:t>
      </w:r>
      <w:r w:rsidRPr="005B2A60">
        <w:rPr>
          <w:rFonts w:cstheme="minorHAnsi"/>
          <w:color w:val="7030A0"/>
          <w:sz w:val="28"/>
          <w:szCs w:val="28"/>
        </w:rPr>
        <w:t xml:space="preserve"> – into </w:t>
      </w:r>
      <w:proofErr w:type="gramStart"/>
      <w:r w:rsidRPr="005B2A60">
        <w:rPr>
          <w:rFonts w:cstheme="minorHAnsi"/>
          <w:color w:val="7030A0"/>
          <w:sz w:val="28"/>
          <w:szCs w:val="28"/>
        </w:rPr>
        <w:t>ourselves</w:t>
      </w:r>
      <w:proofErr w:type="gramEnd"/>
      <w:r w:rsidRPr="005B2A60">
        <w:rPr>
          <w:rFonts w:cstheme="minorHAnsi"/>
          <w:color w:val="7030A0"/>
          <w:sz w:val="28"/>
          <w:szCs w:val="28"/>
        </w:rPr>
        <w:t xml:space="preserve"> – nourishing ourselves with all that Jesus achieved at the cross. Getting all the benefits he bought inside us. </w:t>
      </w:r>
    </w:p>
    <w:p w:rsidR="00B61A48" w:rsidRPr="005B2A60" w:rsidRDefault="00833E38" w:rsidP="00B61A48">
      <w:pPr>
        <w:pStyle w:val="ListParagraph"/>
        <w:numPr>
          <w:ilvl w:val="1"/>
          <w:numId w:val="18"/>
        </w:numPr>
        <w:spacing w:after="0" w:line="240" w:lineRule="auto"/>
        <w:rPr>
          <w:color w:val="7030A0"/>
          <w:sz w:val="28"/>
          <w:szCs w:val="28"/>
        </w:rPr>
      </w:pPr>
      <w:r w:rsidRPr="00E87B54">
        <w:rPr>
          <w:rFonts w:cstheme="minorHAnsi"/>
          <w:color w:val="C0504D" w:themeColor="accent2"/>
          <w:sz w:val="28"/>
          <w:szCs w:val="28"/>
        </w:rPr>
        <w:t>Saying: I /want these to remain as abstract</w:t>
      </w:r>
      <w:r w:rsidRPr="005B2A60">
        <w:rPr>
          <w:rFonts w:cstheme="minorHAnsi"/>
          <w:color w:val="7030A0"/>
          <w:sz w:val="28"/>
          <w:szCs w:val="28"/>
        </w:rPr>
        <w:t xml:space="preserve"> truth out there – I want to know it in here. </w:t>
      </w:r>
      <w:r w:rsidR="00E87B54">
        <w:rPr>
          <w:rFonts w:cstheme="minorHAnsi"/>
          <w:color w:val="7030A0"/>
          <w:sz w:val="28"/>
          <w:szCs w:val="28"/>
        </w:rPr>
        <w:t>As real as this bread &amp; wine.</w:t>
      </w:r>
    </w:p>
    <w:p w:rsidR="00B61A48" w:rsidRPr="005B2A60" w:rsidRDefault="00833E38" w:rsidP="00B61A48">
      <w:pPr>
        <w:pStyle w:val="ListParagraph"/>
        <w:numPr>
          <w:ilvl w:val="1"/>
          <w:numId w:val="18"/>
        </w:numPr>
        <w:spacing w:after="0" w:line="240" w:lineRule="auto"/>
        <w:rPr>
          <w:color w:val="7030A0"/>
          <w:sz w:val="28"/>
          <w:szCs w:val="28"/>
        </w:rPr>
      </w:pPr>
      <w:r w:rsidRPr="00E87B54">
        <w:rPr>
          <w:rFonts w:cstheme="minorHAnsi"/>
          <w:color w:val="C0504D" w:themeColor="accent2"/>
          <w:sz w:val="28"/>
          <w:szCs w:val="28"/>
        </w:rPr>
        <w:t>Saying: this is what I need to keep me going spiritually</w:t>
      </w:r>
      <w:r w:rsidRPr="005B2A60">
        <w:rPr>
          <w:rFonts w:cstheme="minorHAnsi"/>
          <w:color w:val="7030A0"/>
          <w:sz w:val="28"/>
          <w:szCs w:val="28"/>
        </w:rPr>
        <w:t xml:space="preserve"> – to remember the sacrifice Jesus made for me – to have the truth of that alive in me – giving me everyday life. </w:t>
      </w:r>
    </w:p>
    <w:p w:rsidR="00B61A48" w:rsidRPr="005B2A60" w:rsidRDefault="00833E38" w:rsidP="00B61A48">
      <w:pPr>
        <w:pStyle w:val="ListParagraph"/>
        <w:numPr>
          <w:ilvl w:val="1"/>
          <w:numId w:val="18"/>
        </w:numPr>
        <w:spacing w:after="0" w:line="240" w:lineRule="auto"/>
        <w:rPr>
          <w:color w:val="7030A0"/>
          <w:sz w:val="28"/>
          <w:szCs w:val="28"/>
        </w:rPr>
      </w:pPr>
      <w:r w:rsidRPr="00E87B54">
        <w:rPr>
          <w:rFonts w:cstheme="minorHAnsi"/>
          <w:color w:val="C0504D" w:themeColor="accent2"/>
          <w:sz w:val="28"/>
          <w:szCs w:val="28"/>
        </w:rPr>
        <w:t>Saying: “I want more of you”</w:t>
      </w:r>
      <w:r w:rsidRPr="005B2A60">
        <w:rPr>
          <w:rFonts w:cstheme="minorHAnsi"/>
          <w:color w:val="7030A0"/>
          <w:sz w:val="28"/>
          <w:szCs w:val="28"/>
        </w:rPr>
        <w:t xml:space="preserve"> – I hunger and thirst for you. I want to be filled by you – I admit you are the only one who can fulfil my deepest desires. Need you to feed me – empty otherwise. Want to </w:t>
      </w:r>
      <w:r w:rsidRPr="005B2A60">
        <w:rPr>
          <w:rFonts w:cstheme="minorHAnsi"/>
          <w:color w:val="7030A0"/>
          <w:sz w:val="28"/>
          <w:szCs w:val="28"/>
        </w:rPr>
        <w:lastRenderedPageBreak/>
        <w:t xml:space="preserve">drink you in – deepest darkest recesses of my soul – deep inside me – I need you here. </w:t>
      </w:r>
    </w:p>
    <w:p w:rsidR="005B2A60" w:rsidRPr="005B2A60" w:rsidRDefault="005B2A60" w:rsidP="00B61A48">
      <w:pPr>
        <w:pStyle w:val="ListParagraph"/>
        <w:numPr>
          <w:ilvl w:val="1"/>
          <w:numId w:val="18"/>
        </w:numPr>
        <w:spacing w:after="0" w:line="240" w:lineRule="auto"/>
        <w:rPr>
          <w:color w:val="7030A0"/>
          <w:sz w:val="28"/>
          <w:szCs w:val="28"/>
        </w:rPr>
      </w:pPr>
      <w:r w:rsidRPr="00E87B54">
        <w:rPr>
          <w:rFonts w:cstheme="minorHAnsi"/>
          <w:color w:val="C0504D" w:themeColor="accent2"/>
          <w:sz w:val="28"/>
          <w:szCs w:val="28"/>
        </w:rPr>
        <w:t>Saying: this is my staple food</w:t>
      </w:r>
      <w:r w:rsidRPr="005B2A60">
        <w:rPr>
          <w:rFonts w:cstheme="minorHAnsi"/>
          <w:color w:val="7030A0"/>
          <w:sz w:val="28"/>
          <w:szCs w:val="28"/>
        </w:rPr>
        <w:t xml:space="preserve"> – meditating on the cross – all that was achieved there – basic food for </w:t>
      </w:r>
      <w:proofErr w:type="spellStart"/>
      <w:r w:rsidRPr="005B2A60">
        <w:rPr>
          <w:rFonts w:cstheme="minorHAnsi"/>
          <w:color w:val="7030A0"/>
          <w:sz w:val="28"/>
          <w:szCs w:val="28"/>
        </w:rPr>
        <w:t>Xn</w:t>
      </w:r>
      <w:proofErr w:type="spellEnd"/>
      <w:r w:rsidRPr="005B2A60">
        <w:rPr>
          <w:rFonts w:cstheme="minorHAnsi"/>
          <w:color w:val="7030A0"/>
          <w:sz w:val="28"/>
          <w:szCs w:val="28"/>
        </w:rPr>
        <w:t xml:space="preserve"> life. All kinds of extra spiritual morsels and delicacies I can enjoy – but the cross is the main thing.</w:t>
      </w:r>
    </w:p>
    <w:p w:rsidR="000C3BEA" w:rsidRPr="005B2A60" w:rsidRDefault="000C3BEA" w:rsidP="00B61A48">
      <w:pPr>
        <w:pStyle w:val="ListParagraph"/>
        <w:numPr>
          <w:ilvl w:val="1"/>
          <w:numId w:val="18"/>
        </w:numPr>
        <w:spacing w:after="0" w:line="240" w:lineRule="auto"/>
        <w:rPr>
          <w:color w:val="7030A0"/>
          <w:sz w:val="28"/>
          <w:szCs w:val="28"/>
        </w:rPr>
      </w:pPr>
      <w:r w:rsidRPr="00E87B54">
        <w:rPr>
          <w:rFonts w:cstheme="minorHAnsi"/>
          <w:color w:val="C0504D" w:themeColor="accent2"/>
          <w:sz w:val="28"/>
          <w:szCs w:val="28"/>
        </w:rPr>
        <w:t>Saying: I want to participate in you J –</w:t>
      </w:r>
      <w:r w:rsidRPr="005B2A60">
        <w:rPr>
          <w:rFonts w:cstheme="minorHAnsi"/>
          <w:color w:val="7030A0"/>
          <w:sz w:val="28"/>
          <w:szCs w:val="28"/>
        </w:rPr>
        <w:t xml:space="preserve"> share in you –</w:t>
      </w:r>
      <w:r w:rsidR="00E87B54">
        <w:rPr>
          <w:rFonts w:cstheme="minorHAnsi"/>
          <w:color w:val="7030A0"/>
          <w:sz w:val="28"/>
          <w:szCs w:val="28"/>
        </w:rPr>
        <w:t xml:space="preserve"> fellowship w you - enjoy</w:t>
      </w:r>
      <w:r w:rsidRPr="005B2A60">
        <w:rPr>
          <w:rFonts w:cstheme="minorHAnsi"/>
          <w:color w:val="7030A0"/>
          <w:sz w:val="28"/>
          <w:szCs w:val="28"/>
        </w:rPr>
        <w:t xml:space="preserve"> the life you offer – want to participate in that – want that inside me.</w:t>
      </w:r>
    </w:p>
    <w:p w:rsidR="000C3BEA" w:rsidRDefault="000C3BEA" w:rsidP="00833E38">
      <w:pPr>
        <w:spacing w:after="0" w:line="240" w:lineRule="auto"/>
        <w:rPr>
          <w:rFonts w:cstheme="minorHAnsi"/>
          <w:sz w:val="28"/>
          <w:szCs w:val="28"/>
        </w:rPr>
      </w:pPr>
    </w:p>
    <w:p w:rsidR="00BF1114" w:rsidRPr="00B61A48" w:rsidRDefault="00BF1114" w:rsidP="00833E38">
      <w:pPr>
        <w:spacing w:after="0" w:line="240" w:lineRule="auto"/>
        <w:rPr>
          <w:rFonts w:cstheme="minorHAnsi"/>
          <w:b/>
          <w:sz w:val="28"/>
          <w:szCs w:val="28"/>
        </w:rPr>
      </w:pPr>
      <w:r w:rsidRPr="00B61A48">
        <w:rPr>
          <w:rFonts w:cstheme="minorHAnsi"/>
          <w:b/>
          <w:sz w:val="28"/>
          <w:szCs w:val="28"/>
        </w:rPr>
        <w:t xml:space="preserve">2 </w:t>
      </w:r>
      <w:r w:rsidR="00521120" w:rsidRPr="00B61A48">
        <w:rPr>
          <w:rFonts w:cstheme="minorHAnsi"/>
          <w:b/>
          <w:sz w:val="28"/>
          <w:szCs w:val="28"/>
        </w:rPr>
        <w:t>Practical</w:t>
      </w:r>
      <w:r w:rsidR="00D16488" w:rsidRPr="00B61A48">
        <w:rPr>
          <w:rFonts w:cstheme="minorHAnsi"/>
          <w:b/>
          <w:sz w:val="28"/>
          <w:szCs w:val="28"/>
        </w:rPr>
        <w:t xml:space="preserve"> </w:t>
      </w:r>
      <w:proofErr w:type="spellStart"/>
      <w:r w:rsidR="00D16488" w:rsidRPr="00B61A48">
        <w:rPr>
          <w:rFonts w:cstheme="minorHAnsi"/>
          <w:b/>
          <w:sz w:val="28"/>
          <w:szCs w:val="28"/>
        </w:rPr>
        <w:t>qn</w:t>
      </w:r>
      <w:r w:rsidRPr="00B61A48">
        <w:rPr>
          <w:rFonts w:cstheme="minorHAnsi"/>
          <w:b/>
          <w:sz w:val="28"/>
          <w:szCs w:val="28"/>
        </w:rPr>
        <w:t>s</w:t>
      </w:r>
      <w:proofErr w:type="spellEnd"/>
      <w:r w:rsidR="00D16488" w:rsidRPr="00B61A48">
        <w:rPr>
          <w:rFonts w:cstheme="minorHAnsi"/>
          <w:b/>
          <w:sz w:val="28"/>
          <w:szCs w:val="28"/>
        </w:rPr>
        <w:t xml:space="preserve">: </w:t>
      </w:r>
    </w:p>
    <w:p w:rsidR="00B61A48" w:rsidRPr="0073088F" w:rsidRDefault="00B61A48" w:rsidP="00B61A48">
      <w:pPr>
        <w:spacing w:after="0" w:line="240" w:lineRule="auto"/>
        <w:rPr>
          <w:rFonts w:cstheme="minorHAnsi"/>
          <w:b/>
          <w:color w:val="C0504D" w:themeColor="accent2"/>
          <w:sz w:val="28"/>
          <w:szCs w:val="28"/>
        </w:rPr>
      </w:pPr>
      <w:r w:rsidRPr="0073088F">
        <w:rPr>
          <w:rFonts w:cstheme="minorHAnsi"/>
          <w:b/>
          <w:color w:val="C0504D" w:themeColor="accent2"/>
          <w:sz w:val="28"/>
          <w:szCs w:val="28"/>
        </w:rPr>
        <w:t>How should communion be served?</w:t>
      </w:r>
    </w:p>
    <w:p w:rsidR="00B61A48" w:rsidRPr="00E4141B" w:rsidRDefault="00B61A48" w:rsidP="00B61A48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E4141B">
        <w:rPr>
          <w:rFonts w:cstheme="minorHAnsi"/>
          <w:color w:val="7030A0"/>
          <w:sz w:val="28"/>
          <w:szCs w:val="28"/>
        </w:rPr>
        <w:t>Receiving from Jesus</w:t>
      </w:r>
      <w:r>
        <w:rPr>
          <w:rFonts w:cstheme="minorHAnsi"/>
          <w:color w:val="7030A0"/>
          <w:sz w:val="28"/>
          <w:szCs w:val="28"/>
        </w:rPr>
        <w:t xml:space="preserve"> – being nourished by him</w:t>
      </w:r>
      <w:r w:rsidRPr="00E4141B">
        <w:rPr>
          <w:rFonts w:cstheme="minorHAnsi"/>
          <w:color w:val="7030A0"/>
          <w:sz w:val="28"/>
          <w:szCs w:val="28"/>
        </w:rPr>
        <w:t xml:space="preserve">. </w:t>
      </w:r>
      <w:r w:rsidRPr="005B2A60">
        <w:rPr>
          <w:rFonts w:cstheme="minorHAnsi"/>
          <w:color w:val="C0504D" w:themeColor="accent2"/>
          <w:sz w:val="28"/>
          <w:szCs w:val="28"/>
        </w:rPr>
        <w:t>Mustn’t get the idea that receiving from the minister.</w:t>
      </w:r>
      <w:r w:rsidRPr="00E4141B">
        <w:rPr>
          <w:rFonts w:cstheme="minorHAnsi"/>
          <w:color w:val="7030A0"/>
          <w:sz w:val="28"/>
          <w:szCs w:val="28"/>
        </w:rPr>
        <w:t xml:space="preserve"> </w:t>
      </w:r>
    </w:p>
    <w:p w:rsidR="00B61A48" w:rsidRPr="00E4141B" w:rsidRDefault="00B61A48" w:rsidP="00B61A48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E4141B">
        <w:rPr>
          <w:rFonts w:cstheme="minorHAnsi"/>
          <w:color w:val="7030A0"/>
          <w:sz w:val="28"/>
          <w:szCs w:val="28"/>
        </w:rPr>
        <w:t>Certain practical things to do, but minister /set apart. Just as much a sinner in need of forgiveness anyone else.</w:t>
      </w:r>
    </w:p>
    <w:p w:rsidR="00B61A48" w:rsidRDefault="00B61A48" w:rsidP="00B61A48">
      <w:pPr>
        <w:pStyle w:val="ListParagraph"/>
        <w:numPr>
          <w:ilvl w:val="1"/>
          <w:numId w:val="1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E4141B">
        <w:rPr>
          <w:rFonts w:cstheme="minorHAnsi"/>
          <w:color w:val="7030A0"/>
          <w:sz w:val="28"/>
          <w:szCs w:val="28"/>
        </w:rPr>
        <w:t>Problem w big ceremonies – complicated rituals – just set apart the minister - /fed by him – by J.</w:t>
      </w:r>
      <w:bookmarkStart w:id="0" w:name="_GoBack"/>
      <w:bookmarkEnd w:id="0"/>
    </w:p>
    <w:p w:rsidR="00B61A48" w:rsidRPr="00E4141B" w:rsidRDefault="00B61A48" w:rsidP="00B61A48">
      <w:pPr>
        <w:pStyle w:val="ListParagraph"/>
        <w:numPr>
          <w:ilvl w:val="1"/>
          <w:numId w:val="1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>
        <w:rPr>
          <w:rFonts w:cstheme="minorHAnsi"/>
          <w:color w:val="7030A0"/>
          <w:sz w:val="28"/>
          <w:szCs w:val="28"/>
        </w:rPr>
        <w:t>Saying “thank you” – British!</w:t>
      </w:r>
    </w:p>
    <w:p w:rsidR="00BF1114" w:rsidRDefault="00BF1114" w:rsidP="00833E38">
      <w:pPr>
        <w:spacing w:after="0" w:line="240" w:lineRule="auto"/>
        <w:rPr>
          <w:rFonts w:cstheme="minorHAnsi"/>
          <w:sz w:val="28"/>
          <w:szCs w:val="28"/>
        </w:rPr>
      </w:pPr>
    </w:p>
    <w:p w:rsidR="00D16488" w:rsidRPr="0073088F" w:rsidRDefault="00BF1114" w:rsidP="00833E38">
      <w:pPr>
        <w:spacing w:after="0" w:line="240" w:lineRule="auto"/>
        <w:rPr>
          <w:rFonts w:cstheme="minorHAnsi"/>
          <w:b/>
          <w:color w:val="C0504D" w:themeColor="accent2"/>
          <w:sz w:val="28"/>
          <w:szCs w:val="28"/>
        </w:rPr>
      </w:pPr>
      <w:r w:rsidRPr="0073088F">
        <w:rPr>
          <w:rFonts w:cstheme="minorHAnsi"/>
          <w:b/>
          <w:color w:val="C0504D" w:themeColor="accent2"/>
          <w:sz w:val="28"/>
          <w:szCs w:val="28"/>
        </w:rPr>
        <w:t>H</w:t>
      </w:r>
      <w:r w:rsidR="00D16488" w:rsidRPr="0073088F">
        <w:rPr>
          <w:rFonts w:cstheme="minorHAnsi"/>
          <w:b/>
          <w:color w:val="C0504D" w:themeColor="accent2"/>
          <w:sz w:val="28"/>
          <w:szCs w:val="28"/>
        </w:rPr>
        <w:t>ow often should we share communion?</w:t>
      </w:r>
    </w:p>
    <w:p w:rsidR="00B61A48" w:rsidRDefault="00B61A48" w:rsidP="00B61A48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sz w:val="28"/>
          <w:szCs w:val="28"/>
        </w:rPr>
      </w:pPr>
      <w:r w:rsidRPr="00B61A48">
        <w:rPr>
          <w:rFonts w:cstheme="minorHAnsi"/>
          <w:sz w:val="28"/>
          <w:szCs w:val="28"/>
        </w:rPr>
        <w:t>Point out: No lamb in communion meal. Bread &amp; wine. Based on Passover – lamb is centrepiece. Why no lamb?</w:t>
      </w:r>
    </w:p>
    <w:p w:rsidR="00B61A48" w:rsidRDefault="00B61A48" w:rsidP="00B61A48">
      <w:pPr>
        <w:pStyle w:val="ListParagraph"/>
        <w:numPr>
          <w:ilvl w:val="1"/>
          <w:numId w:val="16"/>
        </w:numPr>
        <w:spacing w:after="0" w:line="240" w:lineRule="auto"/>
        <w:rPr>
          <w:rFonts w:cstheme="minorHAnsi"/>
          <w:sz w:val="28"/>
          <w:szCs w:val="28"/>
        </w:rPr>
      </w:pPr>
      <w:r w:rsidRPr="00B61A48">
        <w:rPr>
          <w:rFonts w:cstheme="minorHAnsi"/>
          <w:sz w:val="28"/>
          <w:szCs w:val="28"/>
        </w:rPr>
        <w:t>Lamb – special food - /everyday. Event.</w:t>
      </w:r>
    </w:p>
    <w:p w:rsidR="00B61A48" w:rsidRDefault="00B61A48" w:rsidP="00B61A48">
      <w:pPr>
        <w:pStyle w:val="ListParagraph"/>
        <w:numPr>
          <w:ilvl w:val="2"/>
          <w:numId w:val="16"/>
        </w:numPr>
        <w:spacing w:after="0" w:line="240" w:lineRule="auto"/>
        <w:rPr>
          <w:rFonts w:cstheme="minorHAnsi"/>
          <w:sz w:val="28"/>
          <w:szCs w:val="28"/>
        </w:rPr>
      </w:pPr>
      <w:r w:rsidRPr="00B61A48">
        <w:rPr>
          <w:rFonts w:cstheme="minorHAnsi"/>
          <w:sz w:val="28"/>
          <w:szCs w:val="28"/>
        </w:rPr>
        <w:t>Sacrifice for us was 1-off – death on cross – 1-off – applying blood to door frame – 1-off. Getting saved – 1-off.</w:t>
      </w:r>
    </w:p>
    <w:p w:rsidR="00B61A48" w:rsidRDefault="00B61A48" w:rsidP="00B61A48">
      <w:pPr>
        <w:pStyle w:val="ListParagraph"/>
        <w:numPr>
          <w:ilvl w:val="2"/>
          <w:numId w:val="16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Communion: </w:t>
      </w:r>
      <w:r w:rsidRPr="00B61A48">
        <w:rPr>
          <w:rFonts w:cstheme="minorHAnsi"/>
          <w:sz w:val="28"/>
          <w:szCs w:val="28"/>
        </w:rPr>
        <w:t xml:space="preserve">/Repeat the lamb dying. He’s glorified in heaven now – never to die again. </w:t>
      </w:r>
    </w:p>
    <w:p w:rsidR="00B61A48" w:rsidRDefault="00B61A48" w:rsidP="00B61A48">
      <w:pPr>
        <w:pStyle w:val="ListParagraph"/>
        <w:numPr>
          <w:ilvl w:val="2"/>
          <w:numId w:val="16"/>
        </w:numPr>
        <w:spacing w:after="0" w:line="240" w:lineRule="auto"/>
        <w:rPr>
          <w:rFonts w:cstheme="minorHAnsi"/>
          <w:sz w:val="28"/>
          <w:szCs w:val="28"/>
        </w:rPr>
      </w:pPr>
      <w:r w:rsidRPr="00B61A48">
        <w:rPr>
          <w:rFonts w:cstheme="minorHAnsi"/>
          <w:sz w:val="28"/>
          <w:szCs w:val="28"/>
        </w:rPr>
        <w:t>So lamb in communion meal – that picture is done with.</w:t>
      </w:r>
    </w:p>
    <w:p w:rsidR="00B61A48" w:rsidRDefault="00B61A48" w:rsidP="00B61A48">
      <w:pPr>
        <w:pStyle w:val="ListParagraph"/>
        <w:numPr>
          <w:ilvl w:val="1"/>
          <w:numId w:val="16"/>
        </w:numPr>
        <w:spacing w:after="0" w:line="240" w:lineRule="auto"/>
        <w:rPr>
          <w:rFonts w:cstheme="minorHAnsi"/>
          <w:sz w:val="28"/>
          <w:szCs w:val="28"/>
        </w:rPr>
      </w:pPr>
      <w:r w:rsidRPr="00B61A48">
        <w:rPr>
          <w:rFonts w:cstheme="minorHAnsi"/>
          <w:sz w:val="28"/>
          <w:szCs w:val="28"/>
        </w:rPr>
        <w:t>Bread, Wine – in their culture - everyday food &amp; drink.</w:t>
      </w:r>
    </w:p>
    <w:p w:rsidR="00B61A48" w:rsidRDefault="00B61A48" w:rsidP="00B61A48">
      <w:pPr>
        <w:pStyle w:val="ListParagraph"/>
        <w:numPr>
          <w:ilvl w:val="2"/>
          <w:numId w:val="16"/>
        </w:numPr>
        <w:spacing w:after="0" w:line="240" w:lineRule="auto"/>
        <w:rPr>
          <w:rFonts w:cstheme="minorHAnsi"/>
          <w:sz w:val="28"/>
          <w:szCs w:val="28"/>
        </w:rPr>
      </w:pPr>
      <w:r w:rsidRPr="00B61A48">
        <w:rPr>
          <w:rFonts w:cstheme="minorHAnsi"/>
          <w:sz w:val="28"/>
          <w:szCs w:val="28"/>
        </w:rPr>
        <w:t xml:space="preserve">Point: Communion is a regular top-up – ongoing sustenance. </w:t>
      </w:r>
    </w:p>
    <w:p w:rsidR="00B61A48" w:rsidRPr="00B61A48" w:rsidRDefault="00B61A48" w:rsidP="00B61A48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sz w:val="28"/>
          <w:szCs w:val="28"/>
        </w:rPr>
      </w:pPr>
      <w:r w:rsidRPr="00B61A48">
        <w:rPr>
          <w:rFonts w:cstheme="minorHAnsi"/>
          <w:sz w:val="28"/>
          <w:szCs w:val="28"/>
        </w:rPr>
        <w:t>Not told in B how often</w:t>
      </w:r>
      <w:r>
        <w:rPr>
          <w:rStyle w:val="EndnoteReference"/>
          <w:rFonts w:cstheme="minorHAnsi"/>
          <w:sz w:val="28"/>
          <w:szCs w:val="28"/>
        </w:rPr>
        <w:endnoteReference w:id="8"/>
      </w:r>
      <w:r w:rsidRPr="00B61A48">
        <w:rPr>
          <w:rFonts w:cstheme="minorHAnsi"/>
          <w:sz w:val="28"/>
          <w:szCs w:val="28"/>
        </w:rPr>
        <w:t xml:space="preserve">, but the point of using bread and wine – everyday food &amp; drink </w:t>
      </w:r>
      <w:r w:rsidRPr="005B2A60">
        <w:rPr>
          <w:rFonts w:cstheme="minorHAnsi"/>
          <w:color w:val="C0504D" w:themeColor="accent2"/>
          <w:sz w:val="28"/>
          <w:szCs w:val="28"/>
        </w:rPr>
        <w:t>– is that it’s regular</w:t>
      </w:r>
      <w:r w:rsidR="005B2A60">
        <w:rPr>
          <w:rFonts w:cstheme="minorHAnsi"/>
          <w:color w:val="C0504D" w:themeColor="accent2"/>
          <w:sz w:val="28"/>
          <w:szCs w:val="28"/>
        </w:rPr>
        <w:t xml:space="preserve"> and often</w:t>
      </w:r>
      <w:r w:rsidRPr="00B61A48">
        <w:rPr>
          <w:rFonts w:cstheme="minorHAnsi"/>
          <w:sz w:val="28"/>
          <w:szCs w:val="28"/>
        </w:rPr>
        <w:t xml:space="preserve"> - regular spiritual nutrition – everyday spiritual sustenance.</w:t>
      </w:r>
    </w:p>
    <w:p w:rsidR="0073088F" w:rsidRPr="0073088F" w:rsidRDefault="0073088F" w:rsidP="0073088F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sz w:val="28"/>
          <w:szCs w:val="28"/>
        </w:rPr>
      </w:pPr>
      <w:r w:rsidRPr="0073088F">
        <w:rPr>
          <w:rFonts w:cstheme="minorHAnsi"/>
          <w:sz w:val="28"/>
          <w:szCs w:val="28"/>
        </w:rPr>
        <w:t>History: Early church – weekly (Acts 20:7</w:t>
      </w:r>
      <w:r w:rsidRPr="0073088F">
        <w:rPr>
          <w:rStyle w:val="EndnoteReference"/>
          <w:rFonts w:cstheme="minorHAnsi"/>
          <w:sz w:val="28"/>
          <w:szCs w:val="28"/>
        </w:rPr>
        <w:endnoteReference w:id="9"/>
      </w:r>
      <w:r w:rsidRPr="0073088F">
        <w:rPr>
          <w:rFonts w:cstheme="minorHAnsi"/>
          <w:sz w:val="28"/>
          <w:szCs w:val="28"/>
        </w:rPr>
        <w:t>)</w:t>
      </w:r>
    </w:p>
    <w:p w:rsidR="0073088F" w:rsidRPr="0073088F" w:rsidRDefault="0073088F" w:rsidP="0073088F">
      <w:pPr>
        <w:pStyle w:val="ListParagraph"/>
        <w:numPr>
          <w:ilvl w:val="1"/>
          <w:numId w:val="16"/>
        </w:numPr>
        <w:spacing w:after="0" w:line="240" w:lineRule="auto"/>
        <w:rPr>
          <w:rFonts w:cstheme="minorHAnsi"/>
          <w:sz w:val="28"/>
          <w:szCs w:val="28"/>
        </w:rPr>
      </w:pPr>
      <w:r w:rsidRPr="0073088F">
        <w:rPr>
          <w:rFonts w:cstheme="minorHAnsi"/>
          <w:sz w:val="28"/>
          <w:szCs w:val="28"/>
        </w:rPr>
        <w:t>Not commanded how often – choose – apply wisdom – maybe come to diff conclusions.</w:t>
      </w:r>
    </w:p>
    <w:p w:rsidR="00521120" w:rsidRPr="00E4141B" w:rsidRDefault="00521120" w:rsidP="00E4141B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E4141B">
        <w:rPr>
          <w:rFonts w:cstheme="minorHAnsi"/>
          <w:color w:val="7030A0"/>
          <w:sz w:val="28"/>
          <w:szCs w:val="28"/>
        </w:rPr>
        <w:t xml:space="preserve">Too often? Some think: weekly - becomes routine – go through motions. </w:t>
      </w:r>
    </w:p>
    <w:p w:rsidR="00521120" w:rsidRPr="00E4141B" w:rsidRDefault="00521120" w:rsidP="00E4141B">
      <w:pPr>
        <w:pStyle w:val="ListParagraph"/>
        <w:numPr>
          <w:ilvl w:val="1"/>
          <w:numId w:val="16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E4141B">
        <w:rPr>
          <w:rFonts w:cstheme="minorHAnsi"/>
          <w:color w:val="7030A0"/>
          <w:sz w:val="28"/>
          <w:szCs w:val="28"/>
        </w:rPr>
        <w:lastRenderedPageBreak/>
        <w:t xml:space="preserve">Maybe - /say that about prayer, preaching, fellowship, Bible-reading. Don’t do it too often – become routine. </w:t>
      </w:r>
    </w:p>
    <w:p w:rsidR="00521120" w:rsidRPr="00E4141B" w:rsidRDefault="00521120" w:rsidP="00E4141B">
      <w:pPr>
        <w:pStyle w:val="ListParagraph"/>
        <w:numPr>
          <w:ilvl w:val="1"/>
          <w:numId w:val="16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E4141B">
        <w:rPr>
          <w:rFonts w:cstheme="minorHAnsi"/>
          <w:color w:val="7030A0"/>
          <w:sz w:val="28"/>
          <w:szCs w:val="28"/>
        </w:rPr>
        <w:t xml:space="preserve">More often we have communion – more thought and planning needs to go into it – stop it from being routine. </w:t>
      </w:r>
    </w:p>
    <w:p w:rsidR="00521120" w:rsidRPr="00E4141B" w:rsidRDefault="00521120" w:rsidP="00E4141B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E4141B">
        <w:rPr>
          <w:rFonts w:cstheme="minorHAnsi"/>
          <w:color w:val="7030A0"/>
          <w:sz w:val="28"/>
          <w:szCs w:val="28"/>
        </w:rPr>
        <w:t xml:space="preserve">Personally, comfortable with 2/mo. But if you only come once week, kids – share – 6mo, 12mo – not </w:t>
      </w:r>
      <w:proofErr w:type="gramStart"/>
      <w:r w:rsidRPr="00E4141B">
        <w:rPr>
          <w:rFonts w:cstheme="minorHAnsi"/>
          <w:color w:val="7030A0"/>
          <w:sz w:val="28"/>
          <w:szCs w:val="28"/>
        </w:rPr>
        <w:t>good</w:t>
      </w:r>
      <w:proofErr w:type="gramEnd"/>
      <w:r w:rsidRPr="00E4141B">
        <w:rPr>
          <w:rFonts w:cstheme="minorHAnsi"/>
          <w:color w:val="7030A0"/>
          <w:sz w:val="28"/>
          <w:szCs w:val="28"/>
        </w:rPr>
        <w:t xml:space="preserve"> for you.</w:t>
      </w:r>
    </w:p>
    <w:p w:rsidR="00521120" w:rsidRPr="00E4141B" w:rsidRDefault="00521120" w:rsidP="00E4141B">
      <w:pPr>
        <w:pStyle w:val="ListParagraph"/>
        <w:numPr>
          <w:ilvl w:val="1"/>
          <w:numId w:val="16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E4141B">
        <w:rPr>
          <w:rFonts w:cstheme="minorHAnsi"/>
          <w:color w:val="7030A0"/>
          <w:sz w:val="28"/>
          <w:szCs w:val="28"/>
        </w:rPr>
        <w:t xml:space="preserve">Everyday food – meant to be regular – remind us that we need regular feeding. If </w:t>
      </w:r>
      <w:proofErr w:type="spellStart"/>
      <w:r w:rsidRPr="00E4141B">
        <w:rPr>
          <w:rFonts w:cstheme="minorHAnsi"/>
          <w:color w:val="7030A0"/>
          <w:sz w:val="28"/>
          <w:szCs w:val="28"/>
        </w:rPr>
        <w:t>Xn</w:t>
      </w:r>
      <w:proofErr w:type="spellEnd"/>
      <w:r w:rsidRPr="00E4141B">
        <w:rPr>
          <w:rFonts w:cstheme="minorHAnsi"/>
          <w:color w:val="7030A0"/>
          <w:sz w:val="28"/>
          <w:szCs w:val="28"/>
        </w:rPr>
        <w:t xml:space="preserve"> - /taken communion for months or years – need to get that sorted out. </w:t>
      </w:r>
    </w:p>
    <w:p w:rsidR="00D16488" w:rsidRDefault="00D16488" w:rsidP="00833E38">
      <w:pPr>
        <w:spacing w:after="0" w:line="240" w:lineRule="auto"/>
        <w:rPr>
          <w:rFonts w:cstheme="minorHAnsi"/>
          <w:sz w:val="28"/>
          <w:szCs w:val="28"/>
        </w:rPr>
      </w:pPr>
    </w:p>
    <w:p w:rsidR="00CF2BBC" w:rsidRPr="00FF67E7" w:rsidRDefault="00CF2BBC" w:rsidP="00FD3BF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Cs/>
          <w:i/>
          <w:sz w:val="28"/>
          <w:szCs w:val="28"/>
        </w:rPr>
      </w:pPr>
      <w:r w:rsidRPr="00FF67E7">
        <w:rPr>
          <w:rFonts w:cs="Arial"/>
          <w:bCs/>
          <w:i/>
          <w:sz w:val="28"/>
          <w:szCs w:val="28"/>
        </w:rPr>
        <w:t>Father, forgive us that we look to other things to satisfy</w:t>
      </w:r>
    </w:p>
    <w:p w:rsidR="00CF2BBC" w:rsidRPr="00FF67E7" w:rsidRDefault="00CF2BBC" w:rsidP="00FD3BF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Cs/>
          <w:i/>
          <w:sz w:val="28"/>
          <w:szCs w:val="28"/>
        </w:rPr>
      </w:pPr>
      <w:r w:rsidRPr="00FF67E7">
        <w:rPr>
          <w:rFonts w:cs="Arial"/>
          <w:bCs/>
          <w:i/>
          <w:sz w:val="28"/>
          <w:szCs w:val="28"/>
        </w:rPr>
        <w:tab/>
        <w:t>We labour for things that disappoint</w:t>
      </w:r>
    </w:p>
    <w:p w:rsidR="00CF2BBC" w:rsidRPr="00FD3BF9" w:rsidRDefault="00CF2BBC" w:rsidP="00FD3BF9">
      <w:pPr>
        <w:spacing w:after="0" w:line="240" w:lineRule="auto"/>
        <w:rPr>
          <w:i/>
          <w:color w:val="000000"/>
          <w:sz w:val="28"/>
          <w:szCs w:val="28"/>
          <w:shd w:val="clear" w:color="auto" w:fill="FFFFFF"/>
        </w:rPr>
      </w:pPr>
      <w:r w:rsidRPr="00FD3BF9">
        <w:rPr>
          <w:i/>
          <w:color w:val="000000"/>
          <w:sz w:val="28"/>
          <w:szCs w:val="28"/>
          <w:shd w:val="clear" w:color="auto" w:fill="FFFFFF"/>
        </w:rPr>
        <w:tab/>
        <w:t>We are frustrated by our lack of spiritual fervour</w:t>
      </w:r>
    </w:p>
    <w:p w:rsidR="00CF2BBC" w:rsidRPr="00FD3BF9" w:rsidRDefault="00CF2BBC" w:rsidP="00FD3BF9">
      <w:pPr>
        <w:spacing w:after="0" w:line="240" w:lineRule="auto"/>
        <w:rPr>
          <w:i/>
          <w:color w:val="000000"/>
          <w:sz w:val="28"/>
          <w:szCs w:val="28"/>
          <w:shd w:val="clear" w:color="auto" w:fill="FFFFFF"/>
        </w:rPr>
      </w:pPr>
      <w:r w:rsidRPr="00FD3BF9">
        <w:rPr>
          <w:i/>
          <w:color w:val="000000"/>
          <w:sz w:val="28"/>
          <w:szCs w:val="28"/>
          <w:shd w:val="clear" w:color="auto" w:fill="FFFFFF"/>
        </w:rPr>
        <w:tab/>
        <w:t>And confess our need for more of your Spirit.</w:t>
      </w:r>
    </w:p>
    <w:p w:rsidR="00CF2BBC" w:rsidRPr="00FD3BF9" w:rsidRDefault="00CF2BBC" w:rsidP="00FD3BF9">
      <w:pPr>
        <w:spacing w:after="0" w:line="240" w:lineRule="auto"/>
        <w:rPr>
          <w:i/>
          <w:color w:val="000000"/>
          <w:sz w:val="28"/>
          <w:szCs w:val="28"/>
          <w:shd w:val="clear" w:color="auto" w:fill="FFFFFF"/>
        </w:rPr>
      </w:pPr>
      <w:r w:rsidRPr="00FD3BF9">
        <w:rPr>
          <w:i/>
          <w:color w:val="000000"/>
          <w:sz w:val="28"/>
          <w:szCs w:val="28"/>
          <w:shd w:val="clear" w:color="auto" w:fill="FFFFFF"/>
        </w:rPr>
        <w:t xml:space="preserve">We come to you now with nothing. </w:t>
      </w:r>
    </w:p>
    <w:p w:rsidR="00CF2BBC" w:rsidRPr="00FD3BF9" w:rsidRDefault="00CF2BBC" w:rsidP="00FD3BF9">
      <w:pPr>
        <w:spacing w:after="0" w:line="240" w:lineRule="auto"/>
        <w:rPr>
          <w:i/>
          <w:color w:val="000000"/>
          <w:sz w:val="28"/>
          <w:szCs w:val="28"/>
          <w:shd w:val="clear" w:color="auto" w:fill="FFFFFF"/>
        </w:rPr>
      </w:pPr>
      <w:r w:rsidRPr="00FD3BF9">
        <w:rPr>
          <w:i/>
          <w:color w:val="000000"/>
          <w:sz w:val="28"/>
          <w:szCs w:val="28"/>
          <w:shd w:val="clear" w:color="auto" w:fill="FFFFFF"/>
        </w:rPr>
        <w:tab/>
        <w:t>We confess our spiritual weakness</w:t>
      </w:r>
    </w:p>
    <w:p w:rsidR="00CF2BBC" w:rsidRPr="00FD3BF9" w:rsidRDefault="00CF2BBC" w:rsidP="00FD3BF9">
      <w:pPr>
        <w:spacing w:after="0" w:line="240" w:lineRule="auto"/>
        <w:rPr>
          <w:i/>
          <w:color w:val="000000"/>
          <w:sz w:val="28"/>
          <w:szCs w:val="28"/>
          <w:shd w:val="clear" w:color="auto" w:fill="FFFFFF"/>
        </w:rPr>
      </w:pPr>
      <w:r w:rsidRPr="00FD3BF9">
        <w:rPr>
          <w:i/>
          <w:color w:val="000000"/>
          <w:sz w:val="28"/>
          <w:szCs w:val="28"/>
          <w:shd w:val="clear" w:color="auto" w:fill="FFFFFF"/>
        </w:rPr>
        <w:tab/>
        <w:t>But we trust in your strength</w:t>
      </w:r>
    </w:p>
    <w:p w:rsidR="00CF2BBC" w:rsidRPr="00FD3BF9" w:rsidRDefault="00CF2BBC" w:rsidP="00FD3BF9">
      <w:pPr>
        <w:spacing w:after="0" w:line="240" w:lineRule="auto"/>
        <w:rPr>
          <w:i/>
          <w:color w:val="000000"/>
          <w:sz w:val="28"/>
          <w:szCs w:val="28"/>
          <w:shd w:val="clear" w:color="auto" w:fill="FFFFFF"/>
        </w:rPr>
      </w:pPr>
      <w:r w:rsidRPr="00FD3BF9">
        <w:rPr>
          <w:i/>
          <w:color w:val="000000"/>
          <w:sz w:val="28"/>
          <w:szCs w:val="28"/>
          <w:shd w:val="clear" w:color="auto" w:fill="FFFFFF"/>
        </w:rPr>
        <w:t>We come only through the blood of Jesus, shed for us at the cross</w:t>
      </w:r>
    </w:p>
    <w:p w:rsidR="00CF2BBC" w:rsidRPr="00FD3BF9" w:rsidRDefault="00CF2BBC" w:rsidP="00FD3BF9">
      <w:pPr>
        <w:spacing w:after="0" w:line="240" w:lineRule="auto"/>
        <w:rPr>
          <w:i/>
          <w:color w:val="000000"/>
          <w:sz w:val="28"/>
          <w:szCs w:val="28"/>
          <w:shd w:val="clear" w:color="auto" w:fill="FFFFFF"/>
        </w:rPr>
      </w:pPr>
      <w:r w:rsidRPr="00FD3BF9">
        <w:rPr>
          <w:i/>
          <w:color w:val="000000"/>
          <w:sz w:val="28"/>
          <w:szCs w:val="28"/>
          <w:shd w:val="clear" w:color="auto" w:fill="FFFFFF"/>
        </w:rPr>
        <w:tab/>
        <w:t>We plead his goodness, his righteousness, his worthiness</w:t>
      </w:r>
    </w:p>
    <w:p w:rsidR="00CF2BBC" w:rsidRPr="00FD3BF9" w:rsidRDefault="00CF2BBC" w:rsidP="00FD3BF9">
      <w:pPr>
        <w:spacing w:after="0" w:line="240" w:lineRule="auto"/>
        <w:rPr>
          <w:i/>
          <w:color w:val="000000"/>
          <w:sz w:val="28"/>
          <w:szCs w:val="28"/>
          <w:shd w:val="clear" w:color="auto" w:fill="FFFFFF"/>
        </w:rPr>
      </w:pPr>
      <w:r w:rsidRPr="00FD3BF9">
        <w:rPr>
          <w:i/>
          <w:color w:val="000000"/>
          <w:sz w:val="28"/>
          <w:szCs w:val="28"/>
          <w:shd w:val="clear" w:color="auto" w:fill="FFFFFF"/>
        </w:rPr>
        <w:tab/>
        <w:t>And come with nothing to offer you.</w:t>
      </w:r>
    </w:p>
    <w:p w:rsidR="00CF2BBC" w:rsidRPr="00FD3BF9" w:rsidRDefault="00CF2BBC" w:rsidP="00FD3BF9">
      <w:pPr>
        <w:spacing w:after="0" w:line="240" w:lineRule="auto"/>
        <w:rPr>
          <w:i/>
          <w:color w:val="000000"/>
          <w:sz w:val="28"/>
          <w:szCs w:val="28"/>
          <w:shd w:val="clear" w:color="auto" w:fill="FFFFFF"/>
        </w:rPr>
      </w:pPr>
      <w:r w:rsidRPr="00FD3BF9">
        <w:rPr>
          <w:i/>
          <w:color w:val="000000"/>
          <w:sz w:val="28"/>
          <w:szCs w:val="28"/>
          <w:shd w:val="clear" w:color="auto" w:fill="FFFFFF"/>
        </w:rPr>
        <w:t>Thank you for being satisfied with Jesus’ sacrifice.</w:t>
      </w:r>
    </w:p>
    <w:p w:rsidR="00CF2BBC" w:rsidRPr="00FD3BF9" w:rsidRDefault="00CF2BBC" w:rsidP="00FD3BF9">
      <w:pPr>
        <w:spacing w:after="0" w:line="240" w:lineRule="auto"/>
        <w:rPr>
          <w:i/>
          <w:color w:val="000000"/>
          <w:sz w:val="28"/>
          <w:szCs w:val="28"/>
          <w:shd w:val="clear" w:color="auto" w:fill="FFFFFF"/>
        </w:rPr>
      </w:pPr>
      <w:r w:rsidRPr="00FD3BF9">
        <w:rPr>
          <w:i/>
          <w:color w:val="000000"/>
          <w:sz w:val="28"/>
          <w:szCs w:val="28"/>
          <w:shd w:val="clear" w:color="auto" w:fill="FFFFFF"/>
        </w:rPr>
        <w:t>And thank you that through his death, we have life eternal.</w:t>
      </w:r>
    </w:p>
    <w:p w:rsidR="00CF2BBC" w:rsidRPr="00FD3BF9" w:rsidRDefault="00CF2BBC" w:rsidP="00FD3BF9">
      <w:pPr>
        <w:spacing w:after="0" w:line="240" w:lineRule="auto"/>
        <w:rPr>
          <w:i/>
          <w:color w:val="000000"/>
          <w:sz w:val="28"/>
          <w:szCs w:val="28"/>
          <w:shd w:val="clear" w:color="auto" w:fill="FFFFFF"/>
        </w:rPr>
      </w:pPr>
      <w:r w:rsidRPr="00FD3BF9">
        <w:rPr>
          <w:i/>
          <w:color w:val="000000"/>
          <w:sz w:val="28"/>
          <w:szCs w:val="28"/>
          <w:shd w:val="clear" w:color="auto" w:fill="FFFFFF"/>
        </w:rPr>
        <w:tab/>
        <w:t>Amen</w:t>
      </w:r>
      <w:r w:rsidR="00FF67E7">
        <w:rPr>
          <w:rStyle w:val="EndnoteReference"/>
          <w:i/>
          <w:color w:val="000000"/>
          <w:sz w:val="28"/>
          <w:szCs w:val="28"/>
          <w:shd w:val="clear" w:color="auto" w:fill="FFFFFF"/>
        </w:rPr>
        <w:endnoteReference w:id="10"/>
      </w:r>
      <w:r w:rsidRPr="00FD3BF9">
        <w:rPr>
          <w:i/>
          <w:color w:val="000000"/>
          <w:sz w:val="28"/>
          <w:szCs w:val="28"/>
          <w:shd w:val="clear" w:color="auto" w:fill="FFFFFF"/>
        </w:rPr>
        <w:t>.</w:t>
      </w:r>
    </w:p>
    <w:p w:rsidR="00FA6B2F" w:rsidRPr="00FD3BF9" w:rsidRDefault="00FA6B2F" w:rsidP="00FD3BF9">
      <w:pPr>
        <w:spacing w:after="0" w:line="240" w:lineRule="auto"/>
        <w:rPr>
          <w:rFonts w:cstheme="minorHAnsi"/>
          <w:sz w:val="28"/>
          <w:szCs w:val="28"/>
        </w:rPr>
      </w:pPr>
    </w:p>
    <w:p w:rsidR="006C65E7" w:rsidRPr="00FD3BF9" w:rsidRDefault="006C65E7" w:rsidP="00FD3BF9">
      <w:pPr>
        <w:spacing w:after="0" w:line="240" w:lineRule="auto"/>
        <w:rPr>
          <w:rFonts w:cstheme="minorHAnsi"/>
          <w:sz w:val="28"/>
          <w:szCs w:val="28"/>
        </w:rPr>
      </w:pPr>
      <w:r w:rsidRPr="00FD3BF9">
        <w:rPr>
          <w:rFonts w:cstheme="minorHAnsi"/>
          <w:sz w:val="28"/>
          <w:szCs w:val="28"/>
        </w:rPr>
        <w:t>Main resources:</w:t>
      </w:r>
    </w:p>
    <w:p w:rsidR="003F25E8" w:rsidRPr="00FD3BF9" w:rsidRDefault="003F25E8" w:rsidP="00FD3BF9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FD3BF9">
        <w:rPr>
          <w:rFonts w:cstheme="minorHAnsi"/>
          <w:b/>
          <w:sz w:val="28"/>
          <w:szCs w:val="28"/>
        </w:rPr>
        <w:t>Barcellos</w:t>
      </w:r>
      <w:proofErr w:type="spellEnd"/>
      <w:r w:rsidRPr="00FD3BF9">
        <w:rPr>
          <w:rFonts w:cstheme="minorHAnsi"/>
          <w:b/>
          <w:sz w:val="28"/>
          <w:szCs w:val="28"/>
        </w:rPr>
        <w:t>, Richard C</w:t>
      </w:r>
      <w:r w:rsidRPr="00FD3BF9">
        <w:rPr>
          <w:rFonts w:cstheme="minorHAnsi"/>
          <w:sz w:val="28"/>
          <w:szCs w:val="28"/>
        </w:rPr>
        <w:t xml:space="preserve">. </w:t>
      </w:r>
      <w:proofErr w:type="gramStart"/>
      <w:r w:rsidRPr="00FD3BF9">
        <w:rPr>
          <w:rFonts w:cstheme="minorHAnsi"/>
          <w:i/>
          <w:sz w:val="28"/>
          <w:szCs w:val="28"/>
        </w:rPr>
        <w:t>The Lord’s Supper as a Means of Grace.</w:t>
      </w:r>
      <w:proofErr w:type="gramEnd"/>
      <w:r w:rsidRPr="00FD3BF9">
        <w:rPr>
          <w:rFonts w:cstheme="minorHAnsi"/>
          <w:sz w:val="28"/>
          <w:szCs w:val="28"/>
        </w:rPr>
        <w:t xml:space="preserve"> </w:t>
      </w:r>
      <w:proofErr w:type="gramStart"/>
      <w:r w:rsidRPr="00FD3BF9">
        <w:rPr>
          <w:rFonts w:cstheme="minorHAnsi"/>
          <w:sz w:val="28"/>
          <w:szCs w:val="28"/>
        </w:rPr>
        <w:t>Mentor, 2013.</w:t>
      </w:r>
      <w:proofErr w:type="gramEnd"/>
    </w:p>
    <w:p w:rsidR="003F25E8" w:rsidRPr="00FD3BF9" w:rsidRDefault="003F25E8" w:rsidP="00FD3BF9">
      <w:pPr>
        <w:spacing w:after="0" w:line="240" w:lineRule="auto"/>
        <w:rPr>
          <w:sz w:val="28"/>
          <w:szCs w:val="28"/>
        </w:rPr>
      </w:pPr>
      <w:r w:rsidRPr="00FD3BF9">
        <w:rPr>
          <w:b/>
          <w:sz w:val="28"/>
          <w:szCs w:val="28"/>
        </w:rPr>
        <w:t>Ed. Elwell, Walter.</w:t>
      </w:r>
      <w:r w:rsidRPr="00FD3BF9">
        <w:rPr>
          <w:sz w:val="28"/>
          <w:szCs w:val="28"/>
        </w:rPr>
        <w:t xml:space="preserve"> </w:t>
      </w:r>
      <w:r w:rsidRPr="00FD3BF9">
        <w:rPr>
          <w:i/>
          <w:sz w:val="28"/>
          <w:szCs w:val="28"/>
        </w:rPr>
        <w:t>Evangelical Dictionary of Theology</w:t>
      </w:r>
      <w:r w:rsidRPr="00FD3BF9">
        <w:rPr>
          <w:sz w:val="28"/>
          <w:szCs w:val="28"/>
        </w:rPr>
        <w:t xml:space="preserve"> (2</w:t>
      </w:r>
      <w:r w:rsidRPr="00FD3BF9">
        <w:rPr>
          <w:sz w:val="28"/>
          <w:szCs w:val="28"/>
          <w:vertAlign w:val="superscript"/>
        </w:rPr>
        <w:t>nd</w:t>
      </w:r>
      <w:r w:rsidRPr="00FD3BF9">
        <w:rPr>
          <w:sz w:val="28"/>
          <w:szCs w:val="28"/>
        </w:rPr>
        <w:t xml:space="preserve"> </w:t>
      </w:r>
      <w:proofErr w:type="gramStart"/>
      <w:r w:rsidRPr="00FD3BF9">
        <w:rPr>
          <w:sz w:val="28"/>
          <w:szCs w:val="28"/>
        </w:rPr>
        <w:t>ed</w:t>
      </w:r>
      <w:proofErr w:type="gramEnd"/>
      <w:r w:rsidRPr="00FD3BF9">
        <w:rPr>
          <w:sz w:val="28"/>
          <w:szCs w:val="28"/>
        </w:rPr>
        <w:t xml:space="preserve">). </w:t>
      </w:r>
      <w:proofErr w:type="gramStart"/>
      <w:r w:rsidRPr="00FD3BF9">
        <w:rPr>
          <w:sz w:val="28"/>
          <w:szCs w:val="28"/>
        </w:rPr>
        <w:t>Baker.</w:t>
      </w:r>
      <w:proofErr w:type="gramEnd"/>
      <w:r w:rsidRPr="00FD3BF9">
        <w:rPr>
          <w:sz w:val="28"/>
          <w:szCs w:val="28"/>
        </w:rPr>
        <w:t xml:space="preserve"> 2001.</w:t>
      </w:r>
    </w:p>
    <w:p w:rsidR="006C65E7" w:rsidRPr="00FD3BF9" w:rsidRDefault="00925510" w:rsidP="00FD3BF9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proofErr w:type="gramStart"/>
      <w:r w:rsidRPr="00FD3BF9">
        <w:rPr>
          <w:rFonts w:cstheme="minorHAnsi"/>
          <w:b/>
          <w:sz w:val="28"/>
          <w:szCs w:val="28"/>
        </w:rPr>
        <w:t>Stibbes</w:t>
      </w:r>
      <w:proofErr w:type="spellEnd"/>
      <w:r w:rsidRPr="00FD3BF9">
        <w:rPr>
          <w:rFonts w:cstheme="minorHAnsi"/>
          <w:b/>
          <w:sz w:val="28"/>
          <w:szCs w:val="28"/>
        </w:rPr>
        <w:t>, A.</w:t>
      </w:r>
      <w:proofErr w:type="gramEnd"/>
      <w:r w:rsidRPr="00FD3BF9">
        <w:rPr>
          <w:rFonts w:cstheme="minorHAnsi"/>
          <w:sz w:val="28"/>
          <w:szCs w:val="28"/>
        </w:rPr>
        <w:t xml:space="preserve"> </w:t>
      </w:r>
      <w:r w:rsidR="006C65E7" w:rsidRPr="00FD3BF9">
        <w:rPr>
          <w:rFonts w:cstheme="minorHAnsi"/>
          <w:i/>
          <w:sz w:val="28"/>
          <w:szCs w:val="28"/>
        </w:rPr>
        <w:t>The Lord’s Supper</w:t>
      </w:r>
      <w:r w:rsidR="006C65E7" w:rsidRPr="00FD3BF9">
        <w:rPr>
          <w:rFonts w:cstheme="minorHAnsi"/>
          <w:sz w:val="28"/>
          <w:szCs w:val="28"/>
        </w:rPr>
        <w:t xml:space="preserve">. </w:t>
      </w:r>
      <w:proofErr w:type="gramStart"/>
      <w:r w:rsidR="006C65E7" w:rsidRPr="00FD3BF9">
        <w:rPr>
          <w:rFonts w:cstheme="minorHAnsi"/>
          <w:sz w:val="28"/>
          <w:szCs w:val="28"/>
        </w:rPr>
        <w:t>CPAS, 1960</w:t>
      </w:r>
      <w:r w:rsidRPr="00FD3BF9">
        <w:rPr>
          <w:rFonts w:cstheme="minorHAnsi"/>
          <w:sz w:val="28"/>
          <w:szCs w:val="28"/>
        </w:rPr>
        <w:t>.</w:t>
      </w:r>
      <w:proofErr w:type="gramEnd"/>
    </w:p>
    <w:p w:rsidR="000E100B" w:rsidRPr="00FD3BF9" w:rsidRDefault="000E100B" w:rsidP="00FD3BF9">
      <w:pPr>
        <w:spacing w:after="0" w:line="240" w:lineRule="auto"/>
        <w:rPr>
          <w:sz w:val="28"/>
          <w:szCs w:val="28"/>
        </w:rPr>
      </w:pPr>
    </w:p>
    <w:sectPr w:rsidR="000E100B" w:rsidRPr="00FD3BF9" w:rsidSect="00F70A8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52D" w:rsidRDefault="008A252D" w:rsidP="008C2FDC">
      <w:pPr>
        <w:spacing w:after="0" w:line="240" w:lineRule="auto"/>
      </w:pPr>
      <w:r>
        <w:separator/>
      </w:r>
    </w:p>
  </w:endnote>
  <w:endnote w:type="continuationSeparator" w:id="0">
    <w:p w:rsidR="008A252D" w:rsidRDefault="008A252D" w:rsidP="008C2FDC">
      <w:pPr>
        <w:spacing w:after="0" w:line="240" w:lineRule="auto"/>
      </w:pPr>
      <w:r>
        <w:continuationSeparator/>
      </w:r>
    </w:p>
  </w:endnote>
  <w:endnote w:id="1">
    <w:p w:rsidR="00B61A48" w:rsidRDefault="00B61A48">
      <w:pPr>
        <w:pStyle w:val="EndnoteText"/>
      </w:pPr>
      <w:r>
        <w:rPr>
          <w:rStyle w:val="EndnoteReference"/>
        </w:rPr>
        <w:endnoteRef/>
      </w:r>
      <w:r>
        <w:t xml:space="preserve"> It’s used this way pretty much in Acts 2:42.</w:t>
      </w:r>
    </w:p>
  </w:endnote>
  <w:endnote w:id="2">
    <w:p w:rsidR="00B61A48" w:rsidRDefault="00B61A48">
      <w:pPr>
        <w:pStyle w:val="EndnoteText"/>
      </w:pPr>
      <w:r>
        <w:rPr>
          <w:rStyle w:val="EndnoteReference"/>
        </w:rPr>
        <w:endnoteRef/>
      </w:r>
      <w:r>
        <w:t xml:space="preserve"> Numbers 11:7-9</w:t>
      </w:r>
      <w:proofErr w:type="gramStart"/>
      <w:r>
        <w:t>,14,21,23</w:t>
      </w:r>
      <w:proofErr w:type="gramEnd"/>
      <w:r>
        <w:t xml:space="preserve"> for descriptions of this strange stuff!</w:t>
      </w:r>
    </w:p>
  </w:endnote>
  <w:endnote w:id="3">
    <w:p w:rsidR="00B61A48" w:rsidRDefault="00B61A48" w:rsidP="009172A8">
      <w:pPr>
        <w:pStyle w:val="EndnoteText"/>
      </w:pPr>
      <w:r>
        <w:rPr>
          <w:rStyle w:val="EndnoteReference"/>
        </w:rPr>
        <w:endnoteRef/>
      </w:r>
      <w:r>
        <w:t xml:space="preserve"> That is, the Jewish leaders, as is almost always the case in John.</w:t>
      </w:r>
    </w:p>
  </w:endnote>
  <w:endnote w:id="4">
    <w:p w:rsidR="00B61A48" w:rsidRDefault="00B61A48">
      <w:pPr>
        <w:pStyle w:val="EndnoteText"/>
      </w:pPr>
      <w:r>
        <w:rPr>
          <w:rStyle w:val="EndnoteReference"/>
        </w:rPr>
        <w:endnoteRef/>
      </w:r>
      <w:r>
        <w:t xml:space="preserve"> A problem </w:t>
      </w:r>
      <w:proofErr w:type="gramStart"/>
      <w:r>
        <w:t>us</w:t>
      </w:r>
      <w:proofErr w:type="gramEnd"/>
      <w:r>
        <w:t xml:space="preserve"> evangelicals have to grapple with very carefully. I wonder which other areas of the Bible we, like the Pharisees we so easily copy, have interpreted something literal that really was meant to be a spiritual picture?</w:t>
      </w:r>
    </w:p>
  </w:endnote>
  <w:endnote w:id="5">
    <w:p w:rsidR="00B61A48" w:rsidRDefault="00B61A48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1" w:history="1">
        <w:r w:rsidRPr="00211BE4">
          <w:rPr>
            <w:rStyle w:val="Hyperlink"/>
          </w:rPr>
          <w:t>https://en.wikipedia.org/wiki/Sleeping_Beauty</w:t>
        </w:r>
      </w:hyperlink>
      <w:r>
        <w:t xml:space="preserve"> </w:t>
      </w:r>
    </w:p>
  </w:endnote>
  <w:endnote w:id="6">
    <w:p w:rsidR="009D12AE" w:rsidRDefault="009D12AE">
      <w:pPr>
        <w:pStyle w:val="EndnoteText"/>
      </w:pPr>
      <w:r>
        <w:rPr>
          <w:rStyle w:val="EndnoteReference"/>
        </w:rPr>
        <w:endnoteRef/>
      </w:r>
      <w:r>
        <w:t xml:space="preserve"> Blood is just a no-go area for the Jews, except as sacrifice: </w:t>
      </w:r>
      <w:hyperlink r:id="rId2" w:history="1">
        <w:r w:rsidRPr="00211BE4">
          <w:rPr>
            <w:rStyle w:val="Hyperlink"/>
          </w:rPr>
          <w:t>http://www.jewishvirtuallibrary.org/jsource/judaica/ejud_0002_0003_0_03143.html</w:t>
        </w:r>
      </w:hyperlink>
      <w:r>
        <w:t xml:space="preserve"> </w:t>
      </w:r>
    </w:p>
  </w:endnote>
  <w:endnote w:id="7">
    <w:p w:rsidR="00B61A48" w:rsidRDefault="00B61A48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3" w:history="1">
        <w:r w:rsidRPr="00211BE4">
          <w:rPr>
            <w:rStyle w:val="Hyperlink"/>
          </w:rPr>
          <w:t>http://www.stuarttownend.co.uk/song/how-deep-the-fathers-love-for-us/</w:t>
        </w:r>
      </w:hyperlink>
      <w:r>
        <w:t xml:space="preserve"> </w:t>
      </w:r>
    </w:p>
  </w:endnote>
  <w:endnote w:id="8">
    <w:p w:rsidR="00B61A48" w:rsidRDefault="00B61A48" w:rsidP="00B61A48">
      <w:pPr>
        <w:pStyle w:val="EndnoteText"/>
      </w:pPr>
      <w:r>
        <w:rPr>
          <w:rStyle w:val="EndnoteReference"/>
        </w:rPr>
        <w:endnoteRef/>
      </w:r>
      <w:r>
        <w:t xml:space="preserve"> In the very early days of the church, it seems it might have been every day (Acts 2:42, cf v46) but by Acts 20:7, it looks as though their practice was to share communion once/week. </w:t>
      </w:r>
    </w:p>
  </w:endnote>
  <w:endnote w:id="9">
    <w:p w:rsidR="0073088F" w:rsidRDefault="0073088F" w:rsidP="0073088F">
      <w:pPr>
        <w:pStyle w:val="EndnoteText"/>
      </w:pPr>
      <w:r>
        <w:rPr>
          <w:rStyle w:val="EndnoteReference"/>
        </w:rPr>
        <w:endnoteRef/>
      </w:r>
      <w:r>
        <w:t xml:space="preserve"> The </w:t>
      </w:r>
      <w:proofErr w:type="spellStart"/>
      <w:r>
        <w:t>Diache</w:t>
      </w:r>
      <w:proofErr w:type="spellEnd"/>
      <w:r>
        <w:t xml:space="preserve"> (14:1) suggests the common practice in 2</w:t>
      </w:r>
      <w:r w:rsidRPr="00D16488">
        <w:rPr>
          <w:vertAlign w:val="superscript"/>
        </w:rPr>
        <w:t>nd</w:t>
      </w:r>
      <w:r>
        <w:t xml:space="preserve"> century was weekly. </w:t>
      </w:r>
      <w:proofErr w:type="spellStart"/>
      <w:proofErr w:type="gramStart"/>
      <w:r>
        <w:t>Barcellos</w:t>
      </w:r>
      <w:proofErr w:type="spellEnd"/>
      <w:r>
        <w:t>, p112.</w:t>
      </w:r>
      <w:proofErr w:type="gramEnd"/>
    </w:p>
  </w:endnote>
  <w:endnote w:id="10">
    <w:p w:rsidR="00B61A48" w:rsidRDefault="00B61A48">
      <w:pPr>
        <w:pStyle w:val="EndnoteText"/>
      </w:pPr>
      <w:r>
        <w:rPr>
          <w:rStyle w:val="EndnoteReference"/>
        </w:rPr>
        <w:endnoteRef/>
      </w:r>
      <w:r>
        <w:t xml:space="preserve"> Unfortunately, I’ve no idea where this prayer is from. My best guess is that I modified it from one of the prayers in </w:t>
      </w:r>
      <w:r w:rsidRPr="00FF67E7">
        <w:rPr>
          <w:i/>
        </w:rPr>
        <w:t>The Valley of Vision</w:t>
      </w:r>
      <w: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52D" w:rsidRDefault="008A252D" w:rsidP="008C2FDC">
      <w:pPr>
        <w:spacing w:after="0" w:line="240" w:lineRule="auto"/>
      </w:pPr>
      <w:r>
        <w:separator/>
      </w:r>
    </w:p>
  </w:footnote>
  <w:footnote w:type="continuationSeparator" w:id="0">
    <w:p w:rsidR="008A252D" w:rsidRDefault="008A252D" w:rsidP="008C2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053143"/>
      <w:docPartObj>
        <w:docPartGallery w:val="Page Numbers (Top of Page)"/>
        <w:docPartUnique/>
      </w:docPartObj>
    </w:sdtPr>
    <w:sdtContent>
      <w:p w:rsidR="00B61A48" w:rsidRDefault="00B61A48">
        <w:pPr>
          <w:pStyle w:val="Header"/>
          <w:jc w:val="center"/>
        </w:pPr>
        <w:r>
          <w:t xml:space="preserve">Page </w:t>
        </w:r>
        <w:r w:rsidR="004371BC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PAGE </w:instrText>
        </w:r>
        <w:r w:rsidR="004371BC">
          <w:rPr>
            <w:b/>
            <w:sz w:val="24"/>
            <w:szCs w:val="24"/>
          </w:rPr>
          <w:fldChar w:fldCharType="separate"/>
        </w:r>
        <w:r w:rsidR="0037476A">
          <w:rPr>
            <w:b/>
            <w:noProof/>
          </w:rPr>
          <w:t>5</w:t>
        </w:r>
        <w:r w:rsidR="004371BC">
          <w:rPr>
            <w:b/>
            <w:sz w:val="24"/>
            <w:szCs w:val="24"/>
          </w:rPr>
          <w:fldChar w:fldCharType="end"/>
        </w:r>
        <w:r>
          <w:t xml:space="preserve"> of </w:t>
        </w:r>
        <w:r w:rsidR="004371BC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NUMPAGES  </w:instrText>
        </w:r>
        <w:r w:rsidR="004371BC">
          <w:rPr>
            <w:b/>
            <w:sz w:val="24"/>
            <w:szCs w:val="24"/>
          </w:rPr>
          <w:fldChar w:fldCharType="separate"/>
        </w:r>
        <w:r w:rsidR="0037476A">
          <w:rPr>
            <w:b/>
            <w:noProof/>
          </w:rPr>
          <w:t>6</w:t>
        </w:r>
        <w:r w:rsidR="004371BC">
          <w:rPr>
            <w:b/>
            <w:sz w:val="24"/>
            <w:szCs w:val="24"/>
          </w:rPr>
          <w:fldChar w:fldCharType="end"/>
        </w:r>
      </w:p>
    </w:sdtContent>
  </w:sdt>
  <w:p w:rsidR="00B61A48" w:rsidRDefault="00B61A4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412B"/>
    <w:multiLevelType w:val="hybridMultilevel"/>
    <w:tmpl w:val="AAD64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010A6"/>
    <w:multiLevelType w:val="hybridMultilevel"/>
    <w:tmpl w:val="AAC61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918DE"/>
    <w:multiLevelType w:val="hybridMultilevel"/>
    <w:tmpl w:val="1316A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34D5F"/>
    <w:multiLevelType w:val="hybridMultilevel"/>
    <w:tmpl w:val="EF5AEEB6"/>
    <w:lvl w:ilvl="0" w:tplc="ECE4A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247A9"/>
    <w:multiLevelType w:val="hybridMultilevel"/>
    <w:tmpl w:val="CC928B0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F6A1E"/>
    <w:multiLevelType w:val="hybridMultilevel"/>
    <w:tmpl w:val="C9847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850F9B"/>
    <w:multiLevelType w:val="hybridMultilevel"/>
    <w:tmpl w:val="E3F84386"/>
    <w:lvl w:ilvl="0" w:tplc="ECE4A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8C5851"/>
    <w:multiLevelType w:val="hybridMultilevel"/>
    <w:tmpl w:val="2B5CD13A"/>
    <w:lvl w:ilvl="0" w:tplc="ECE4A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CE28B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33D265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C315D5"/>
    <w:multiLevelType w:val="hybridMultilevel"/>
    <w:tmpl w:val="62E44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743A6B"/>
    <w:multiLevelType w:val="hybridMultilevel"/>
    <w:tmpl w:val="5A10900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C724F6"/>
    <w:multiLevelType w:val="hybridMultilevel"/>
    <w:tmpl w:val="D4569BF6"/>
    <w:lvl w:ilvl="0" w:tplc="B72A5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A242A1"/>
    <w:multiLevelType w:val="hybridMultilevel"/>
    <w:tmpl w:val="C9FA24C4"/>
    <w:lvl w:ilvl="0" w:tplc="ECE4A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2E1563"/>
    <w:multiLevelType w:val="hybridMultilevel"/>
    <w:tmpl w:val="5A5E3B2C"/>
    <w:lvl w:ilvl="0" w:tplc="B72A52C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52B44CC"/>
    <w:multiLevelType w:val="hybridMultilevel"/>
    <w:tmpl w:val="ED44CECE"/>
    <w:lvl w:ilvl="0" w:tplc="ECE4A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200F0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616D76"/>
    <w:multiLevelType w:val="hybridMultilevel"/>
    <w:tmpl w:val="36CCBBF2"/>
    <w:lvl w:ilvl="0" w:tplc="ECE4A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085D72"/>
    <w:multiLevelType w:val="hybridMultilevel"/>
    <w:tmpl w:val="4D8E8E46"/>
    <w:lvl w:ilvl="0" w:tplc="B72A52C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CBC0FEB"/>
    <w:multiLevelType w:val="hybridMultilevel"/>
    <w:tmpl w:val="A6127746"/>
    <w:lvl w:ilvl="0" w:tplc="ECE4A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DF2A69"/>
    <w:multiLevelType w:val="hybridMultilevel"/>
    <w:tmpl w:val="695A0448"/>
    <w:lvl w:ilvl="0" w:tplc="ECE4A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7"/>
  </w:num>
  <w:num w:numId="4">
    <w:abstractNumId w:val="14"/>
  </w:num>
  <w:num w:numId="5">
    <w:abstractNumId w:val="16"/>
  </w:num>
  <w:num w:numId="6">
    <w:abstractNumId w:val="7"/>
  </w:num>
  <w:num w:numId="7">
    <w:abstractNumId w:val="3"/>
  </w:num>
  <w:num w:numId="8">
    <w:abstractNumId w:val="13"/>
  </w:num>
  <w:num w:numId="9">
    <w:abstractNumId w:val="9"/>
  </w:num>
  <w:num w:numId="10">
    <w:abstractNumId w:val="4"/>
  </w:num>
  <w:num w:numId="11">
    <w:abstractNumId w:val="2"/>
  </w:num>
  <w:num w:numId="12">
    <w:abstractNumId w:val="10"/>
  </w:num>
  <w:num w:numId="13">
    <w:abstractNumId w:val="12"/>
  </w:num>
  <w:num w:numId="14">
    <w:abstractNumId w:val="15"/>
  </w:num>
  <w:num w:numId="15">
    <w:abstractNumId w:val="0"/>
  </w:num>
  <w:num w:numId="16">
    <w:abstractNumId w:val="5"/>
  </w:num>
  <w:num w:numId="17">
    <w:abstractNumId w:val="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A07050"/>
    <w:rsid w:val="000139F8"/>
    <w:rsid w:val="00034417"/>
    <w:rsid w:val="00043570"/>
    <w:rsid w:val="0004495B"/>
    <w:rsid w:val="00052BB9"/>
    <w:rsid w:val="000649EC"/>
    <w:rsid w:val="000C3BEA"/>
    <w:rsid w:val="000C7308"/>
    <w:rsid w:val="000E100B"/>
    <w:rsid w:val="000F195A"/>
    <w:rsid w:val="00107362"/>
    <w:rsid w:val="00125F3E"/>
    <w:rsid w:val="0015212E"/>
    <w:rsid w:val="00165E84"/>
    <w:rsid w:val="001663C9"/>
    <w:rsid w:val="001B562C"/>
    <w:rsid w:val="001D1B18"/>
    <w:rsid w:val="001E1EE9"/>
    <w:rsid w:val="00250323"/>
    <w:rsid w:val="002557B9"/>
    <w:rsid w:val="00257D97"/>
    <w:rsid w:val="00284BF0"/>
    <w:rsid w:val="00297DB1"/>
    <w:rsid w:val="002A2A5C"/>
    <w:rsid w:val="002C1314"/>
    <w:rsid w:val="002D00F1"/>
    <w:rsid w:val="002F208D"/>
    <w:rsid w:val="0037476A"/>
    <w:rsid w:val="003A285D"/>
    <w:rsid w:val="003B2895"/>
    <w:rsid w:val="003D5009"/>
    <w:rsid w:val="003E2AAE"/>
    <w:rsid w:val="003F25E8"/>
    <w:rsid w:val="00431B37"/>
    <w:rsid w:val="004326EE"/>
    <w:rsid w:val="004371BC"/>
    <w:rsid w:val="0047068B"/>
    <w:rsid w:val="004974C5"/>
    <w:rsid w:val="004A579E"/>
    <w:rsid w:val="004E3A43"/>
    <w:rsid w:val="004E4CB2"/>
    <w:rsid w:val="005005FA"/>
    <w:rsid w:val="00521120"/>
    <w:rsid w:val="005233BF"/>
    <w:rsid w:val="005373E8"/>
    <w:rsid w:val="0056184A"/>
    <w:rsid w:val="00563213"/>
    <w:rsid w:val="00570961"/>
    <w:rsid w:val="00573305"/>
    <w:rsid w:val="005923AC"/>
    <w:rsid w:val="00594875"/>
    <w:rsid w:val="005A6211"/>
    <w:rsid w:val="005B2A60"/>
    <w:rsid w:val="005C23D9"/>
    <w:rsid w:val="005C753D"/>
    <w:rsid w:val="00657731"/>
    <w:rsid w:val="00686B38"/>
    <w:rsid w:val="006A09CB"/>
    <w:rsid w:val="006C65E7"/>
    <w:rsid w:val="006D6415"/>
    <w:rsid w:val="0070781F"/>
    <w:rsid w:val="0073088F"/>
    <w:rsid w:val="00743686"/>
    <w:rsid w:val="00783D7D"/>
    <w:rsid w:val="007A6D3A"/>
    <w:rsid w:val="007C3827"/>
    <w:rsid w:val="007F1532"/>
    <w:rsid w:val="00803DE6"/>
    <w:rsid w:val="00805093"/>
    <w:rsid w:val="008063EC"/>
    <w:rsid w:val="00830D53"/>
    <w:rsid w:val="00833E38"/>
    <w:rsid w:val="0083584D"/>
    <w:rsid w:val="008400E1"/>
    <w:rsid w:val="00846ABB"/>
    <w:rsid w:val="00857348"/>
    <w:rsid w:val="008615A0"/>
    <w:rsid w:val="008632B2"/>
    <w:rsid w:val="008A252D"/>
    <w:rsid w:val="008C2FDC"/>
    <w:rsid w:val="008D7482"/>
    <w:rsid w:val="008E645C"/>
    <w:rsid w:val="009172A8"/>
    <w:rsid w:val="00921D3A"/>
    <w:rsid w:val="00925510"/>
    <w:rsid w:val="009364FB"/>
    <w:rsid w:val="00936FB5"/>
    <w:rsid w:val="00940A93"/>
    <w:rsid w:val="009637E9"/>
    <w:rsid w:val="009846E7"/>
    <w:rsid w:val="009D12AE"/>
    <w:rsid w:val="009D4BD6"/>
    <w:rsid w:val="00A07050"/>
    <w:rsid w:val="00A1792E"/>
    <w:rsid w:val="00A304E3"/>
    <w:rsid w:val="00A475ED"/>
    <w:rsid w:val="00A61CE5"/>
    <w:rsid w:val="00AB4994"/>
    <w:rsid w:val="00AC3E3D"/>
    <w:rsid w:val="00AE5983"/>
    <w:rsid w:val="00B476BB"/>
    <w:rsid w:val="00B61A48"/>
    <w:rsid w:val="00BC3513"/>
    <w:rsid w:val="00BD0301"/>
    <w:rsid w:val="00BE43A3"/>
    <w:rsid w:val="00BF1114"/>
    <w:rsid w:val="00C10CD3"/>
    <w:rsid w:val="00C11F3D"/>
    <w:rsid w:val="00C12433"/>
    <w:rsid w:val="00C2114D"/>
    <w:rsid w:val="00C23194"/>
    <w:rsid w:val="00C26AD5"/>
    <w:rsid w:val="00C67CCF"/>
    <w:rsid w:val="00C92ECB"/>
    <w:rsid w:val="00CA3039"/>
    <w:rsid w:val="00CC1DAA"/>
    <w:rsid w:val="00CC79DA"/>
    <w:rsid w:val="00CE7B23"/>
    <w:rsid w:val="00CF0601"/>
    <w:rsid w:val="00CF2BBC"/>
    <w:rsid w:val="00D12A30"/>
    <w:rsid w:val="00D16488"/>
    <w:rsid w:val="00D34071"/>
    <w:rsid w:val="00D64E5C"/>
    <w:rsid w:val="00D8145D"/>
    <w:rsid w:val="00D947AD"/>
    <w:rsid w:val="00DA2DB4"/>
    <w:rsid w:val="00DA7F94"/>
    <w:rsid w:val="00DB0A99"/>
    <w:rsid w:val="00DC062F"/>
    <w:rsid w:val="00DF5AD7"/>
    <w:rsid w:val="00DF7B7B"/>
    <w:rsid w:val="00E0153B"/>
    <w:rsid w:val="00E025EC"/>
    <w:rsid w:val="00E4141B"/>
    <w:rsid w:val="00E47817"/>
    <w:rsid w:val="00E87B54"/>
    <w:rsid w:val="00E87FD5"/>
    <w:rsid w:val="00EA00CE"/>
    <w:rsid w:val="00EE32C3"/>
    <w:rsid w:val="00EE46A5"/>
    <w:rsid w:val="00F52DF3"/>
    <w:rsid w:val="00F64856"/>
    <w:rsid w:val="00F70A8B"/>
    <w:rsid w:val="00FA6B2F"/>
    <w:rsid w:val="00FD0894"/>
    <w:rsid w:val="00FD3BF9"/>
    <w:rsid w:val="00FF6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8C2FD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2FD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C2FDC"/>
    <w:rPr>
      <w:vertAlign w:val="superscript"/>
    </w:rPr>
  </w:style>
  <w:style w:type="character" w:customStyle="1" w:styleId="apple-converted-space">
    <w:name w:val="apple-converted-space"/>
    <w:basedOn w:val="DefaultParagraphFont"/>
    <w:rsid w:val="00052BB9"/>
  </w:style>
  <w:style w:type="character" w:customStyle="1" w:styleId="woj">
    <w:name w:val="woj"/>
    <w:basedOn w:val="DefaultParagraphFont"/>
    <w:rsid w:val="00052BB9"/>
  </w:style>
  <w:style w:type="paragraph" w:styleId="Header">
    <w:name w:val="header"/>
    <w:basedOn w:val="Normal"/>
    <w:link w:val="HeaderChar"/>
    <w:uiPriority w:val="99"/>
    <w:unhideWhenUsed/>
    <w:rsid w:val="005C75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53D"/>
  </w:style>
  <w:style w:type="paragraph" w:styleId="Footer">
    <w:name w:val="footer"/>
    <w:basedOn w:val="Normal"/>
    <w:link w:val="FooterChar"/>
    <w:uiPriority w:val="99"/>
    <w:semiHidden/>
    <w:unhideWhenUsed/>
    <w:rsid w:val="005C75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753D"/>
  </w:style>
  <w:style w:type="character" w:customStyle="1" w:styleId="text">
    <w:name w:val="text"/>
    <w:basedOn w:val="DefaultParagraphFont"/>
    <w:rsid w:val="005A6211"/>
  </w:style>
  <w:style w:type="paragraph" w:styleId="ListParagraph">
    <w:name w:val="List Paragraph"/>
    <w:basedOn w:val="Normal"/>
    <w:uiPriority w:val="34"/>
    <w:qFormat/>
    <w:rsid w:val="00DF5AD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7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C3E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tuarttownend.co.uk/song/how-deep-the-fathers-love-for-us/" TargetMode="External"/><Relationship Id="rId2" Type="http://schemas.openxmlformats.org/officeDocument/2006/relationships/hyperlink" Target="http://www.jewishvirtuallibrary.org/jsource/judaica/ejud_0002_0003_0_03143.html" TargetMode="External"/><Relationship Id="rId1" Type="http://schemas.openxmlformats.org/officeDocument/2006/relationships/hyperlink" Target="https://en.wikipedia.org/wiki/Sleeping_Bea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F0767-14FA-4C6E-9636-7F6A65A1F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2189</TotalTime>
  <Pages>5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Mason</dc:creator>
  <cp:keywords/>
  <dc:description/>
  <cp:lastModifiedBy>Jon Mason</cp:lastModifiedBy>
  <cp:revision>103</cp:revision>
  <cp:lastPrinted>2017-01-22T08:42:00Z</cp:lastPrinted>
  <dcterms:created xsi:type="dcterms:W3CDTF">2017-01-13T09:10:00Z</dcterms:created>
  <dcterms:modified xsi:type="dcterms:W3CDTF">2017-01-22T08:42:00Z</dcterms:modified>
</cp:coreProperties>
</file>