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BF2" w:rsidRPr="0093753F" w:rsidRDefault="00C41BF2">
      <w:pPr>
        <w:rPr>
          <w:color w:val="4F6228" w:themeColor="accent3" w:themeShade="80"/>
          <w:sz w:val="28"/>
        </w:rPr>
      </w:pPr>
      <w:r w:rsidRPr="0093753F">
        <w:rPr>
          <w:color w:val="4F6228" w:themeColor="accent3" w:themeShade="80"/>
          <w:sz w:val="28"/>
        </w:rPr>
        <w:t xml:space="preserve">Most people who have a lawn have an annual problem: the rigmarole of trying to get the lawnmower started after it’s been sat around all through the winter. Mine worked first time for about 10 years but then one year: </w:t>
      </w:r>
      <w:r w:rsidR="003A3DD5">
        <w:rPr>
          <w:color w:val="4F6228" w:themeColor="accent3" w:themeShade="80"/>
          <w:sz w:val="28"/>
        </w:rPr>
        <w:t>I got it out</w:t>
      </w:r>
      <w:bookmarkStart w:id="0" w:name="_GoBack"/>
      <w:bookmarkEnd w:id="0"/>
      <w:r w:rsidR="0028721F">
        <w:rPr>
          <w:color w:val="4F6228" w:themeColor="accent3" w:themeShade="80"/>
          <w:sz w:val="28"/>
        </w:rPr>
        <w:t xml:space="preserve"> of the garage - </w:t>
      </w:r>
      <w:r w:rsidRPr="0093753F">
        <w:rPr>
          <w:color w:val="4F6228" w:themeColor="accent3" w:themeShade="80"/>
          <w:sz w:val="28"/>
        </w:rPr>
        <w:t>checked the fuel – primed the carburettor - pulled handle with the</w:t>
      </w:r>
      <w:r w:rsidR="00ED203D" w:rsidRPr="0093753F">
        <w:rPr>
          <w:color w:val="4F6228" w:themeColor="accent3" w:themeShade="80"/>
          <w:sz w:val="28"/>
        </w:rPr>
        <w:t xml:space="preserve"> chord</w:t>
      </w:r>
      <w:r w:rsidRPr="0093753F">
        <w:rPr>
          <w:color w:val="4F6228" w:themeColor="accent3" w:themeShade="80"/>
          <w:sz w:val="28"/>
        </w:rPr>
        <w:t xml:space="preserve"> – chug – chug – silence. Tried again: a few more pushes on the little rubber primer button – pulled – chug – chug – huge cloud of black smoke – nothing.</w:t>
      </w:r>
    </w:p>
    <w:p w:rsidR="00C41BF2" w:rsidRPr="0093753F" w:rsidRDefault="00C41BF2">
      <w:pPr>
        <w:rPr>
          <w:color w:val="4F6228" w:themeColor="accent3" w:themeShade="80"/>
          <w:sz w:val="28"/>
        </w:rPr>
      </w:pPr>
      <w:r w:rsidRPr="0093753F">
        <w:rPr>
          <w:color w:val="4F6228" w:themeColor="accent3" w:themeShade="80"/>
          <w:sz w:val="28"/>
        </w:rPr>
        <w:t xml:space="preserve">Checked the spark plug – checked the fuel again – </w:t>
      </w:r>
      <w:r w:rsidR="00ED203D" w:rsidRPr="0093753F">
        <w:rPr>
          <w:color w:val="4F6228" w:themeColor="accent3" w:themeShade="80"/>
          <w:sz w:val="28"/>
        </w:rPr>
        <w:t xml:space="preserve">checked the air filter - </w:t>
      </w:r>
      <w:r w:rsidRPr="0093753F">
        <w:rPr>
          <w:color w:val="4F6228" w:themeColor="accent3" w:themeShade="80"/>
          <w:sz w:val="28"/>
        </w:rPr>
        <w:t>checked the blade wasn’t jammed. Tried again: nothing.</w:t>
      </w:r>
    </w:p>
    <w:p w:rsidR="00C41BF2" w:rsidRPr="0093753F" w:rsidRDefault="00C41BF2">
      <w:pPr>
        <w:rPr>
          <w:color w:val="4F6228" w:themeColor="accent3" w:themeShade="80"/>
          <w:sz w:val="28"/>
        </w:rPr>
      </w:pPr>
      <w:r w:rsidRPr="0093753F">
        <w:rPr>
          <w:color w:val="4F6228" w:themeColor="accent3" w:themeShade="80"/>
          <w:sz w:val="28"/>
        </w:rPr>
        <w:t>In these moments of confusion &amp; distress, I did what I recommend everyone does if they can: called dad.</w:t>
      </w:r>
      <w:r w:rsidR="00ED203D" w:rsidRPr="0093753F">
        <w:rPr>
          <w:color w:val="4F6228" w:themeColor="accent3" w:themeShade="80"/>
          <w:sz w:val="28"/>
        </w:rPr>
        <w:t xml:space="preserve"> He suggested checking the oil: completely empty. It seems that 10 years of never checking the oil had finally caught up with me!</w:t>
      </w:r>
    </w:p>
    <w:p w:rsidR="00ED203D" w:rsidRPr="0093753F" w:rsidRDefault="00ED203D">
      <w:pPr>
        <w:rPr>
          <w:color w:val="4F6228" w:themeColor="accent3" w:themeShade="80"/>
          <w:sz w:val="28"/>
        </w:rPr>
      </w:pPr>
      <w:r w:rsidRPr="0093753F">
        <w:rPr>
          <w:color w:val="4F6228" w:themeColor="accent3" w:themeShade="80"/>
          <w:sz w:val="28"/>
        </w:rPr>
        <w:t xml:space="preserve">The metal parts in the engine were grinding together against one another, generating heat, and </w:t>
      </w:r>
      <w:r w:rsidR="0028721F">
        <w:rPr>
          <w:color w:val="4F6228" w:themeColor="accent3" w:themeShade="80"/>
          <w:sz w:val="28"/>
        </w:rPr>
        <w:t>starting to damage</w:t>
      </w:r>
      <w:r w:rsidRPr="0093753F">
        <w:rPr>
          <w:color w:val="4F6228" w:themeColor="accent3" w:themeShade="80"/>
          <w:sz w:val="28"/>
        </w:rPr>
        <w:t xml:space="preserve"> the engine in the process. The oil is what makes all those metal parts run together smoothly.</w:t>
      </w:r>
    </w:p>
    <w:p w:rsidR="00ED203D" w:rsidRDefault="00ED203D">
      <w:pPr>
        <w:rPr>
          <w:sz w:val="28"/>
        </w:rPr>
      </w:pPr>
      <w:r>
        <w:rPr>
          <w:sz w:val="28"/>
        </w:rPr>
        <w:t xml:space="preserve">Sometimes, human relationships feel a lot like that. People grinding together past one another. Whether it’s family, spouse, work or neighbours, sometimes our human relationships can feel </w:t>
      </w:r>
      <w:r w:rsidR="00D04E30">
        <w:rPr>
          <w:sz w:val="28"/>
        </w:rPr>
        <w:t>like</w:t>
      </w:r>
      <w:r>
        <w:rPr>
          <w:sz w:val="28"/>
        </w:rPr>
        <w:t xml:space="preserve"> the metal parts in my lawnmower engine: Producing heat, causing damage, and certainly not running smoothly.</w:t>
      </w:r>
    </w:p>
    <w:p w:rsidR="00ED203D" w:rsidRDefault="00ED203D">
      <w:pPr>
        <w:rPr>
          <w:sz w:val="28"/>
        </w:rPr>
      </w:pPr>
      <w:r>
        <w:rPr>
          <w:sz w:val="28"/>
        </w:rPr>
        <w:t xml:space="preserve">I want to say today that forgiveness is the oil that </w:t>
      </w:r>
      <w:r w:rsidR="00D04E30">
        <w:rPr>
          <w:sz w:val="28"/>
        </w:rPr>
        <w:t>lubricates</w:t>
      </w:r>
      <w:r>
        <w:rPr>
          <w:sz w:val="28"/>
        </w:rPr>
        <w:t xml:space="preserve"> human relationships</w:t>
      </w:r>
      <w:r w:rsidR="007656F7">
        <w:rPr>
          <w:sz w:val="28"/>
        </w:rPr>
        <w:t xml:space="preserve">. </w:t>
      </w:r>
    </w:p>
    <w:p w:rsidR="007656F7" w:rsidRDefault="007656F7">
      <w:pPr>
        <w:rPr>
          <w:rStyle w:val="text"/>
          <w:sz w:val="28"/>
        </w:rPr>
      </w:pPr>
      <w:r>
        <w:rPr>
          <w:sz w:val="28"/>
        </w:rPr>
        <w:t xml:space="preserve">Look at what the Apostle Paul says – we had it read to us earlier: </w:t>
      </w:r>
      <w:r w:rsidRPr="00F31A7F">
        <w:rPr>
          <w:rStyle w:val="text"/>
          <w:color w:val="1F497D" w:themeColor="text2"/>
          <w:sz w:val="28"/>
        </w:rPr>
        <w:t>clothe yourselves with compassion, kindness, humility, gentleness and patience.</w:t>
      </w:r>
      <w:r w:rsidRPr="00F31A7F">
        <w:rPr>
          <w:color w:val="1F497D" w:themeColor="text2"/>
          <w:sz w:val="28"/>
        </w:rPr>
        <w:t xml:space="preserve"> </w:t>
      </w:r>
      <w:r w:rsidRPr="00F31A7F">
        <w:rPr>
          <w:rStyle w:val="text"/>
          <w:color w:val="1F497D" w:themeColor="text2"/>
          <w:sz w:val="28"/>
        </w:rPr>
        <w:t>Bear with each other</w:t>
      </w:r>
      <w:r>
        <w:rPr>
          <w:rStyle w:val="text"/>
          <w:color w:val="1F497D" w:themeColor="text2"/>
          <w:sz w:val="28"/>
        </w:rPr>
        <w:t xml:space="preserve">. </w:t>
      </w:r>
      <w:r w:rsidRPr="007656F7">
        <w:rPr>
          <w:rStyle w:val="text"/>
          <w:sz w:val="28"/>
        </w:rPr>
        <w:t>He says “clothe yourselves” with these things – put the</w:t>
      </w:r>
      <w:r>
        <w:rPr>
          <w:rStyle w:val="text"/>
          <w:sz w:val="28"/>
        </w:rPr>
        <w:t>se things</w:t>
      </w:r>
      <w:r w:rsidRPr="007656F7">
        <w:rPr>
          <w:rStyle w:val="text"/>
          <w:sz w:val="28"/>
        </w:rPr>
        <w:t xml:space="preserve"> on – </w:t>
      </w:r>
      <w:r>
        <w:rPr>
          <w:rStyle w:val="text"/>
          <w:sz w:val="28"/>
        </w:rPr>
        <w:t xml:space="preserve">make them your clothing - </w:t>
      </w:r>
      <w:r w:rsidRPr="007656F7">
        <w:rPr>
          <w:rStyle w:val="text"/>
          <w:sz w:val="28"/>
        </w:rPr>
        <w:t xml:space="preserve">make </w:t>
      </w:r>
      <w:r>
        <w:rPr>
          <w:rStyle w:val="text"/>
          <w:sz w:val="28"/>
        </w:rPr>
        <w:t xml:space="preserve">gentleness and kindness and compassion </w:t>
      </w:r>
      <w:r w:rsidRPr="007656F7">
        <w:rPr>
          <w:rStyle w:val="text"/>
          <w:sz w:val="28"/>
        </w:rPr>
        <w:t xml:space="preserve">be the way you look to other people. </w:t>
      </w:r>
    </w:p>
    <w:p w:rsidR="007656F7" w:rsidRDefault="007656F7">
      <w:pPr>
        <w:rPr>
          <w:rStyle w:val="text"/>
          <w:sz w:val="28"/>
        </w:rPr>
      </w:pPr>
      <w:r w:rsidRPr="007656F7">
        <w:rPr>
          <w:rStyle w:val="text"/>
          <w:sz w:val="28"/>
        </w:rPr>
        <w:t>I think we can all agree</w:t>
      </w:r>
      <w:r>
        <w:rPr>
          <w:rStyle w:val="text"/>
          <w:sz w:val="28"/>
        </w:rPr>
        <w:t xml:space="preserve"> that if we all did that, life would be easier and the world </w:t>
      </w:r>
      <w:r w:rsidR="00D522A8">
        <w:rPr>
          <w:rStyle w:val="text"/>
          <w:sz w:val="28"/>
        </w:rPr>
        <w:t>would</w:t>
      </w:r>
      <w:r>
        <w:rPr>
          <w:rStyle w:val="text"/>
          <w:sz w:val="28"/>
        </w:rPr>
        <w:t xml:space="preserve"> be a much better place</w:t>
      </w:r>
      <w:r w:rsidR="00F105B3">
        <w:rPr>
          <w:rStyle w:val="text"/>
          <w:sz w:val="28"/>
        </w:rPr>
        <w:t>, right?</w:t>
      </w:r>
    </w:p>
    <w:p w:rsidR="00F105B3" w:rsidRDefault="00F105B3">
      <w:pPr>
        <w:rPr>
          <w:rStyle w:val="text"/>
          <w:sz w:val="28"/>
        </w:rPr>
      </w:pPr>
      <w:r>
        <w:rPr>
          <w:rStyle w:val="text"/>
          <w:sz w:val="28"/>
        </w:rPr>
        <w:t xml:space="preserve">Imagine if the Bible said the opposite: “Clothe yourselves with aloofness, cruelty, pride, harshness and impatience. Fly off the handle at the slightest provocation.” Thankfully it doesn’t, and it wouldn’t need to because we all have tendencies in that direction anyway </w:t>
      </w:r>
      <w:r w:rsidR="0028721F">
        <w:rPr>
          <w:rStyle w:val="text"/>
          <w:sz w:val="28"/>
        </w:rPr>
        <w:t xml:space="preserve">- </w:t>
      </w:r>
      <w:r>
        <w:rPr>
          <w:rStyle w:val="text"/>
          <w:sz w:val="28"/>
        </w:rPr>
        <w:t xml:space="preserve">unless there’s something restraining us. The Bible tells us not to be those </w:t>
      </w:r>
      <w:r w:rsidR="0093753F">
        <w:rPr>
          <w:rStyle w:val="text"/>
          <w:sz w:val="28"/>
        </w:rPr>
        <w:t>things</w:t>
      </w:r>
      <w:r>
        <w:rPr>
          <w:rStyle w:val="text"/>
          <w:sz w:val="28"/>
        </w:rPr>
        <w:t xml:space="preserve">, but to be compassionate, kind, humble, gentle, patient, and to bear with each another. </w:t>
      </w:r>
    </w:p>
    <w:p w:rsidR="00F105B3" w:rsidRDefault="00F105B3">
      <w:pPr>
        <w:rPr>
          <w:rStyle w:val="text"/>
          <w:color w:val="4F6228" w:themeColor="accent3" w:themeShade="80"/>
          <w:sz w:val="28"/>
        </w:rPr>
      </w:pPr>
      <w:r>
        <w:rPr>
          <w:rStyle w:val="text"/>
          <w:sz w:val="28"/>
        </w:rPr>
        <w:t xml:space="preserve">The problem is, we don’t always want to. </w:t>
      </w:r>
      <w:r w:rsidRPr="0093753F">
        <w:rPr>
          <w:rStyle w:val="text"/>
          <w:color w:val="4F6228" w:themeColor="accent3" w:themeShade="80"/>
          <w:sz w:val="28"/>
        </w:rPr>
        <w:t xml:space="preserve">I used to know someone </w:t>
      </w:r>
      <w:r w:rsidR="0093753F" w:rsidRPr="0093753F">
        <w:rPr>
          <w:rStyle w:val="text"/>
          <w:color w:val="4F6228" w:themeColor="accent3" w:themeShade="80"/>
          <w:sz w:val="28"/>
        </w:rPr>
        <w:t xml:space="preserve">like that. </w:t>
      </w:r>
      <w:r w:rsidR="0028721F">
        <w:rPr>
          <w:rStyle w:val="text"/>
          <w:color w:val="4F6228" w:themeColor="accent3" w:themeShade="80"/>
          <w:sz w:val="28"/>
        </w:rPr>
        <w:t>She was a l</w:t>
      </w:r>
      <w:r w:rsidR="0093753F" w:rsidRPr="0093753F">
        <w:rPr>
          <w:rStyle w:val="text"/>
          <w:color w:val="4F6228" w:themeColor="accent3" w:themeShade="80"/>
          <w:sz w:val="28"/>
        </w:rPr>
        <w:t xml:space="preserve">ovely person most of the time, but whenever the name of a particular person came </w:t>
      </w:r>
      <w:r w:rsidR="0028721F">
        <w:rPr>
          <w:rStyle w:val="text"/>
          <w:color w:val="4F6228" w:themeColor="accent3" w:themeShade="80"/>
          <w:sz w:val="28"/>
        </w:rPr>
        <w:t xml:space="preserve">up </w:t>
      </w:r>
      <w:r w:rsidR="0093753F" w:rsidRPr="0093753F">
        <w:rPr>
          <w:rStyle w:val="text"/>
          <w:color w:val="4F6228" w:themeColor="accent3" w:themeShade="80"/>
          <w:sz w:val="28"/>
        </w:rPr>
        <w:t xml:space="preserve">in </w:t>
      </w:r>
      <w:r w:rsidRPr="0093753F">
        <w:rPr>
          <w:rStyle w:val="text"/>
          <w:color w:val="4F6228" w:themeColor="accent3" w:themeShade="80"/>
          <w:sz w:val="28"/>
        </w:rPr>
        <w:t xml:space="preserve">conversation – all this harshness, anger, and pride </w:t>
      </w:r>
      <w:r w:rsidR="0093753F" w:rsidRPr="0093753F">
        <w:rPr>
          <w:rStyle w:val="text"/>
          <w:color w:val="4F6228" w:themeColor="accent3" w:themeShade="80"/>
          <w:sz w:val="28"/>
        </w:rPr>
        <w:t>would</w:t>
      </w:r>
      <w:r w:rsidRPr="0093753F">
        <w:rPr>
          <w:rStyle w:val="text"/>
          <w:color w:val="4F6228" w:themeColor="accent3" w:themeShade="80"/>
          <w:sz w:val="28"/>
        </w:rPr>
        <w:t xml:space="preserve"> come spewing out. </w:t>
      </w:r>
      <w:r w:rsidR="0093753F" w:rsidRPr="0093753F">
        <w:rPr>
          <w:rStyle w:val="text"/>
          <w:color w:val="4F6228" w:themeColor="accent3" w:themeShade="80"/>
          <w:sz w:val="28"/>
        </w:rPr>
        <w:t>You could feel the grinding metal. No oil of forgiveness.</w:t>
      </w:r>
    </w:p>
    <w:p w:rsidR="0093753F" w:rsidRDefault="0093753F">
      <w:pPr>
        <w:rPr>
          <w:rStyle w:val="text"/>
          <w:sz w:val="28"/>
        </w:rPr>
      </w:pPr>
      <w:r>
        <w:rPr>
          <w:rStyle w:val="text"/>
          <w:color w:val="4F6228" w:themeColor="accent3" w:themeShade="80"/>
          <w:sz w:val="28"/>
        </w:rPr>
        <w:t xml:space="preserve">The tragedy was that both of them could be really lovely people. But 20 years without that oil of forgiveness had left a lot of damage to both of them. </w:t>
      </w:r>
      <w:r w:rsidR="0028721F" w:rsidRPr="0028721F">
        <w:rPr>
          <w:rStyle w:val="text"/>
          <w:color w:val="7030A0"/>
          <w:sz w:val="28"/>
        </w:rPr>
        <w:t>Perhaps that’s something you recognise in your relationships?</w:t>
      </w:r>
    </w:p>
    <w:p w:rsidR="0093753F" w:rsidRDefault="0093753F">
      <w:pPr>
        <w:rPr>
          <w:rStyle w:val="text"/>
          <w:sz w:val="28"/>
        </w:rPr>
      </w:pPr>
      <w:r>
        <w:rPr>
          <w:rStyle w:val="text"/>
          <w:sz w:val="28"/>
        </w:rPr>
        <w:t xml:space="preserve">God says, forgive: </w:t>
      </w:r>
      <w:r w:rsidRPr="00F31A7F">
        <w:rPr>
          <w:rStyle w:val="text"/>
          <w:color w:val="1F497D" w:themeColor="text2"/>
          <w:sz w:val="28"/>
        </w:rPr>
        <w:t>forgive one another if any of you has a grievance against someone.</w:t>
      </w:r>
      <w:r>
        <w:rPr>
          <w:rStyle w:val="text"/>
          <w:color w:val="1F497D" w:themeColor="text2"/>
          <w:sz w:val="28"/>
        </w:rPr>
        <w:t xml:space="preserve"> </w:t>
      </w:r>
      <w:r w:rsidRPr="0093753F">
        <w:rPr>
          <w:rStyle w:val="text"/>
          <w:sz w:val="28"/>
        </w:rPr>
        <w:t xml:space="preserve">Forgive </w:t>
      </w:r>
      <w:r>
        <w:rPr>
          <w:rStyle w:val="text"/>
          <w:sz w:val="28"/>
        </w:rPr>
        <w:t>each</w:t>
      </w:r>
      <w:r w:rsidRPr="0093753F">
        <w:rPr>
          <w:rStyle w:val="text"/>
          <w:sz w:val="28"/>
        </w:rPr>
        <w:t xml:space="preserve"> another.</w:t>
      </w:r>
      <w:r>
        <w:rPr>
          <w:rStyle w:val="text"/>
          <w:sz w:val="28"/>
        </w:rPr>
        <w:t xml:space="preserve"> </w:t>
      </w:r>
      <w:r w:rsidR="0025056E">
        <w:rPr>
          <w:rStyle w:val="text"/>
          <w:sz w:val="28"/>
        </w:rPr>
        <w:t>Let’s be honest: hard. Work towards it anyway.</w:t>
      </w:r>
    </w:p>
    <w:p w:rsidR="0025056E" w:rsidRDefault="0025056E">
      <w:pPr>
        <w:rPr>
          <w:rStyle w:val="text"/>
          <w:sz w:val="28"/>
        </w:rPr>
      </w:pPr>
      <w:r>
        <w:rPr>
          <w:rStyle w:val="text"/>
          <w:sz w:val="28"/>
        </w:rPr>
        <w:t xml:space="preserve">Now, those words were written to Christians, and the Apostle Paul gives them a very helpful and very memorable motivation to forgive. </w:t>
      </w:r>
      <w:r w:rsidRPr="00F31A7F">
        <w:rPr>
          <w:rStyle w:val="text"/>
          <w:color w:val="1F497D" w:themeColor="text2"/>
          <w:sz w:val="28"/>
        </w:rPr>
        <w:t>Forgive as the Lord forgave you.</w:t>
      </w:r>
      <w:r>
        <w:rPr>
          <w:rStyle w:val="text"/>
          <w:color w:val="1F497D" w:themeColor="text2"/>
          <w:sz w:val="28"/>
        </w:rPr>
        <w:t xml:space="preserve"> </w:t>
      </w:r>
      <w:r w:rsidRPr="0025056E">
        <w:rPr>
          <w:rStyle w:val="text"/>
          <w:sz w:val="28"/>
        </w:rPr>
        <w:t>Rpt.</w:t>
      </w:r>
    </w:p>
    <w:p w:rsidR="00112D17" w:rsidRDefault="0025056E">
      <w:pPr>
        <w:rPr>
          <w:rStyle w:val="text"/>
          <w:sz w:val="28"/>
        </w:rPr>
      </w:pPr>
      <w:r>
        <w:rPr>
          <w:rStyle w:val="text"/>
          <w:sz w:val="28"/>
        </w:rPr>
        <w:t xml:space="preserve">A Christian is someone who has been forgiven by God. Doesn’t mean they’re better than other people, </w:t>
      </w:r>
      <w:r w:rsidR="00112D17">
        <w:rPr>
          <w:rStyle w:val="text"/>
          <w:sz w:val="28"/>
        </w:rPr>
        <w:t xml:space="preserve">it just means that they are </w:t>
      </w:r>
      <w:r>
        <w:rPr>
          <w:rStyle w:val="text"/>
          <w:sz w:val="28"/>
        </w:rPr>
        <w:t xml:space="preserve">forgiven people. Some Christians have committed spectacular sins in their past, but they have been forgiven by God and are now working towards changing and becoming more like Jesus. </w:t>
      </w:r>
    </w:p>
    <w:p w:rsidR="00A4787C" w:rsidRDefault="00112D17">
      <w:pPr>
        <w:rPr>
          <w:rStyle w:val="text"/>
          <w:sz w:val="28"/>
        </w:rPr>
      </w:pPr>
      <w:r>
        <w:rPr>
          <w:rStyle w:val="text"/>
          <w:sz w:val="28"/>
        </w:rPr>
        <w:t xml:space="preserve">The wonderful thing about forgiveness from God is that it adds oil to that relationship too. Where once there was </w:t>
      </w:r>
      <w:r w:rsidR="00A4787C">
        <w:rPr>
          <w:rStyle w:val="text"/>
          <w:sz w:val="28"/>
        </w:rPr>
        <w:t xml:space="preserve">the </w:t>
      </w:r>
      <w:r>
        <w:rPr>
          <w:rStyle w:val="text"/>
          <w:sz w:val="28"/>
        </w:rPr>
        <w:t xml:space="preserve">grinding of </w:t>
      </w:r>
      <w:r w:rsidR="00A4787C">
        <w:rPr>
          <w:rStyle w:val="text"/>
          <w:sz w:val="28"/>
        </w:rPr>
        <w:t>broken relationship between us and God, when that oil of forgiveness c</w:t>
      </w:r>
      <w:r w:rsidR="00186369">
        <w:rPr>
          <w:rStyle w:val="text"/>
          <w:sz w:val="28"/>
        </w:rPr>
        <w:t>a</w:t>
      </w:r>
      <w:r w:rsidR="00A4787C">
        <w:rPr>
          <w:rStyle w:val="text"/>
          <w:sz w:val="28"/>
        </w:rPr>
        <w:t xml:space="preserve">me, there </w:t>
      </w:r>
      <w:r w:rsidR="00186369">
        <w:rPr>
          <w:rStyle w:val="text"/>
          <w:sz w:val="28"/>
        </w:rPr>
        <w:t>was</w:t>
      </w:r>
      <w:r w:rsidR="00A4787C">
        <w:rPr>
          <w:rStyle w:val="text"/>
          <w:sz w:val="28"/>
        </w:rPr>
        <w:t xml:space="preserve"> restored relationship again. We can be at peace with God and actually enjoy him. Which is how it was always mean</w:t>
      </w:r>
      <w:r w:rsidR="00186369">
        <w:rPr>
          <w:rStyle w:val="text"/>
          <w:sz w:val="28"/>
        </w:rPr>
        <w:t>t</w:t>
      </w:r>
      <w:r w:rsidR="00A4787C">
        <w:rPr>
          <w:rStyle w:val="text"/>
          <w:sz w:val="28"/>
        </w:rPr>
        <w:t xml:space="preserve"> to be. </w:t>
      </w:r>
    </w:p>
    <w:p w:rsidR="004D6ED8" w:rsidRPr="004D6ED8" w:rsidRDefault="004D6ED8" w:rsidP="004D6ED8">
      <w:pPr>
        <w:rPr>
          <w:rStyle w:val="text"/>
          <w:color w:val="4F6228" w:themeColor="accent3" w:themeShade="80"/>
          <w:sz w:val="28"/>
        </w:rPr>
      </w:pPr>
      <w:r w:rsidRPr="004D6ED8">
        <w:rPr>
          <w:rStyle w:val="text"/>
          <w:color w:val="4F6228" w:themeColor="accent3" w:themeShade="80"/>
          <w:sz w:val="28"/>
        </w:rPr>
        <w:t>I love the story of Joseph in the Bible. You probably know the story: One of 12 brothers, but they don’t like him much. In fact they sell him to a bunch of passing slave traders, expecting never to see him again. Nice huh?</w:t>
      </w:r>
    </w:p>
    <w:p w:rsidR="004D6ED8" w:rsidRPr="004D6ED8" w:rsidRDefault="004D6ED8" w:rsidP="004D6ED8">
      <w:pPr>
        <w:rPr>
          <w:rStyle w:val="text"/>
          <w:color w:val="4F6228" w:themeColor="accent3" w:themeShade="80"/>
          <w:sz w:val="28"/>
        </w:rPr>
      </w:pPr>
      <w:r w:rsidRPr="004D6ED8">
        <w:rPr>
          <w:rStyle w:val="text"/>
          <w:color w:val="4F6228" w:themeColor="accent3" w:themeShade="80"/>
          <w:sz w:val="28"/>
        </w:rPr>
        <w:t xml:space="preserve">15 years later, through a set of extraordinary circumstances, Joseph has risen to be the Prime-Minister of Egypt. And his brothers appear before him, begging to buy food from him. But they don’t recognise him. </w:t>
      </w:r>
    </w:p>
    <w:p w:rsidR="004D6ED8" w:rsidRPr="004D6ED8" w:rsidRDefault="004D6ED8" w:rsidP="004D6ED8">
      <w:pPr>
        <w:rPr>
          <w:rStyle w:val="text"/>
          <w:color w:val="4F6228" w:themeColor="accent3" w:themeShade="80"/>
          <w:sz w:val="28"/>
        </w:rPr>
      </w:pPr>
      <w:r w:rsidRPr="004D6ED8">
        <w:rPr>
          <w:rStyle w:val="text"/>
          <w:color w:val="4F6228" w:themeColor="accent3" w:themeShade="80"/>
          <w:sz w:val="28"/>
        </w:rPr>
        <w:t xml:space="preserve">What is Joseph going to do? A perfect opportunity for revenge. After all they did to him – he could arrest them – devise some awful new torture technique before executing them all. </w:t>
      </w:r>
    </w:p>
    <w:p w:rsidR="004D6ED8" w:rsidRPr="004D6ED8" w:rsidRDefault="004D6ED8" w:rsidP="004D6ED8">
      <w:pPr>
        <w:rPr>
          <w:rStyle w:val="text"/>
          <w:color w:val="4F6228" w:themeColor="accent3" w:themeShade="80"/>
          <w:sz w:val="28"/>
        </w:rPr>
      </w:pPr>
      <w:r w:rsidRPr="004D6ED8">
        <w:rPr>
          <w:rStyle w:val="text"/>
          <w:color w:val="4F6228" w:themeColor="accent3" w:themeShade="80"/>
          <w:sz w:val="28"/>
        </w:rPr>
        <w:t xml:space="preserve">But he doesn’t, because he’s a man of God. Instead, he shows them mercy, honour, favour – forgives them – says, “come close to me” - gives them all good stuff they can carry – gives them a new home with him. Such forgiveness to utterly undeserving people. </w:t>
      </w:r>
    </w:p>
    <w:p w:rsidR="0025056E" w:rsidRDefault="0025056E">
      <w:pPr>
        <w:rPr>
          <w:rStyle w:val="text"/>
          <w:sz w:val="28"/>
        </w:rPr>
      </w:pPr>
      <w:r>
        <w:rPr>
          <w:rStyle w:val="text"/>
          <w:sz w:val="28"/>
        </w:rPr>
        <w:t xml:space="preserve">The Bible says: </w:t>
      </w:r>
      <w:r w:rsidRPr="00F31A7F">
        <w:rPr>
          <w:rStyle w:val="text"/>
          <w:color w:val="1F497D" w:themeColor="text2"/>
          <w:sz w:val="28"/>
        </w:rPr>
        <w:t>Forgive as the Lord forgave you.</w:t>
      </w:r>
      <w:r>
        <w:rPr>
          <w:rStyle w:val="text"/>
          <w:color w:val="1F497D" w:themeColor="text2"/>
          <w:sz w:val="28"/>
        </w:rPr>
        <w:t xml:space="preserve"> </w:t>
      </w:r>
      <w:r w:rsidRPr="00112D17">
        <w:rPr>
          <w:rStyle w:val="text"/>
          <w:sz w:val="28"/>
        </w:rPr>
        <w:t xml:space="preserve">In other words, if you have been forgiven for your many sins, </w:t>
      </w:r>
      <w:r w:rsidR="00112D17" w:rsidRPr="00112D17">
        <w:rPr>
          <w:rStyle w:val="text"/>
          <w:sz w:val="28"/>
        </w:rPr>
        <w:t>do the same for other people – forgive them of theirs too.</w:t>
      </w:r>
    </w:p>
    <w:p w:rsidR="00112D17" w:rsidRDefault="00112D17">
      <w:pPr>
        <w:rPr>
          <w:rStyle w:val="text"/>
          <w:sz w:val="28"/>
        </w:rPr>
      </w:pPr>
      <w:r>
        <w:rPr>
          <w:rStyle w:val="text"/>
          <w:sz w:val="28"/>
        </w:rPr>
        <w:t xml:space="preserve">Now, obviously, you don’t have to be a Christian to be able to forgive </w:t>
      </w:r>
      <w:r w:rsidR="009950D1">
        <w:rPr>
          <w:rStyle w:val="text"/>
          <w:sz w:val="28"/>
        </w:rPr>
        <w:t xml:space="preserve">other </w:t>
      </w:r>
      <w:r>
        <w:rPr>
          <w:rStyle w:val="text"/>
          <w:sz w:val="28"/>
        </w:rPr>
        <w:t xml:space="preserve">people. Many people of all faiths and none have been able to forgive other people of the most horrendous things. But Christians do have a great advantage here. </w:t>
      </w:r>
    </w:p>
    <w:p w:rsidR="00186369" w:rsidRDefault="00112D17">
      <w:pPr>
        <w:rPr>
          <w:rStyle w:val="text"/>
          <w:sz w:val="28"/>
        </w:rPr>
      </w:pPr>
      <w:r>
        <w:rPr>
          <w:rStyle w:val="text"/>
          <w:sz w:val="28"/>
        </w:rPr>
        <w:t>We know there was a time when we deserved nothing but condemnation from God – for our many sins</w:t>
      </w:r>
      <w:r w:rsidR="00186369">
        <w:rPr>
          <w:rStyle w:val="text"/>
          <w:sz w:val="28"/>
        </w:rPr>
        <w:t xml:space="preserve"> – because we have all failed to keep God’s laws</w:t>
      </w:r>
      <w:r>
        <w:rPr>
          <w:rStyle w:val="text"/>
          <w:sz w:val="28"/>
        </w:rPr>
        <w:t xml:space="preserve">. </w:t>
      </w:r>
      <w:r w:rsidR="00186369">
        <w:rPr>
          <w:rStyle w:val="text"/>
          <w:sz w:val="28"/>
        </w:rPr>
        <w:t>But Jesus died on a cross 2000 years ago so that any of us can be forgiven. And today God reaches</w:t>
      </w:r>
      <w:r>
        <w:rPr>
          <w:rStyle w:val="text"/>
          <w:sz w:val="28"/>
        </w:rPr>
        <w:t xml:space="preserve"> out to us in a kind and completely undeserved way – and </w:t>
      </w:r>
      <w:r w:rsidR="00186369">
        <w:rPr>
          <w:rStyle w:val="text"/>
          <w:sz w:val="28"/>
        </w:rPr>
        <w:t>offers</w:t>
      </w:r>
      <w:r>
        <w:rPr>
          <w:rStyle w:val="text"/>
          <w:sz w:val="28"/>
        </w:rPr>
        <w:t xml:space="preserve"> forgiveness to us through Jesus. </w:t>
      </w:r>
    </w:p>
    <w:p w:rsidR="00112D17" w:rsidRDefault="00112D17">
      <w:pPr>
        <w:rPr>
          <w:rStyle w:val="text"/>
          <w:sz w:val="28"/>
        </w:rPr>
      </w:pPr>
      <w:r>
        <w:rPr>
          <w:rStyle w:val="text"/>
          <w:sz w:val="28"/>
        </w:rPr>
        <w:t>That gives us a wonderful pattern to follow:</w:t>
      </w:r>
      <w:r w:rsidR="00186369">
        <w:rPr>
          <w:rStyle w:val="text"/>
          <w:sz w:val="28"/>
        </w:rPr>
        <w:t xml:space="preserve"> Just as God has reached out to us and offered us forgiveness</w:t>
      </w:r>
      <w:r w:rsidR="009950D1">
        <w:rPr>
          <w:rStyle w:val="text"/>
          <w:sz w:val="28"/>
        </w:rPr>
        <w:t xml:space="preserve"> when we didn’t deserve it</w:t>
      </w:r>
      <w:r w:rsidR="00186369">
        <w:rPr>
          <w:rStyle w:val="text"/>
          <w:sz w:val="28"/>
        </w:rPr>
        <w:t xml:space="preserve">, we can </w:t>
      </w:r>
      <w:r>
        <w:rPr>
          <w:rStyle w:val="text"/>
          <w:sz w:val="28"/>
        </w:rPr>
        <w:t xml:space="preserve">reach out to those who have wronged us – and offer our forgiveness to them too. </w:t>
      </w:r>
      <w:r w:rsidR="009950D1">
        <w:rPr>
          <w:rStyle w:val="text"/>
          <w:sz w:val="28"/>
        </w:rPr>
        <w:t>Even if they don’t deserve it either.</w:t>
      </w:r>
    </w:p>
    <w:p w:rsidR="00A4787C" w:rsidRDefault="00A4787C">
      <w:pPr>
        <w:rPr>
          <w:rStyle w:val="text"/>
          <w:sz w:val="28"/>
        </w:rPr>
      </w:pPr>
      <w:r>
        <w:rPr>
          <w:rStyle w:val="text"/>
          <w:sz w:val="28"/>
        </w:rPr>
        <w:t xml:space="preserve">CS Lewis put it well, </w:t>
      </w:r>
      <w:r w:rsidRPr="00A4787C">
        <w:rPr>
          <w:rStyle w:val="text"/>
          <w:i/>
          <w:sz w:val="28"/>
          <w:szCs w:val="28"/>
        </w:rPr>
        <w:t>“</w:t>
      </w:r>
      <w:r w:rsidRPr="00A4787C">
        <w:rPr>
          <w:i/>
          <w:color w:val="181818"/>
          <w:sz w:val="28"/>
          <w:szCs w:val="28"/>
        </w:rPr>
        <w:t>To be a Christian means to forgive the inexcusable because God has forgiven the inexcusable in you.”</w:t>
      </w:r>
    </w:p>
    <w:p w:rsidR="00112D17" w:rsidRPr="00C179E8" w:rsidRDefault="00112D17">
      <w:pPr>
        <w:rPr>
          <w:rStyle w:val="text"/>
          <w:color w:val="7030A0"/>
          <w:sz w:val="28"/>
        </w:rPr>
      </w:pPr>
      <w:r w:rsidRPr="00C179E8">
        <w:rPr>
          <w:rStyle w:val="text"/>
          <w:color w:val="7030A0"/>
          <w:sz w:val="28"/>
        </w:rPr>
        <w:t>I wonder if there’s someone you might need to reach out to with the offer of forgiveness today? May God help us to receive his forgiveness through Jesus, and to extend that same forgiveness to people around us.</w:t>
      </w:r>
    </w:p>
    <w:sectPr w:rsidR="00112D17" w:rsidRPr="00C179E8" w:rsidSect="00F70A8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457" w:rsidRDefault="00D01457" w:rsidP="00112D17">
      <w:pPr>
        <w:spacing w:after="0" w:line="240" w:lineRule="auto"/>
      </w:pPr>
      <w:r>
        <w:separator/>
      </w:r>
    </w:p>
  </w:endnote>
  <w:endnote w:type="continuationSeparator" w:id="0">
    <w:p w:rsidR="00D01457" w:rsidRDefault="00D01457" w:rsidP="00112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457" w:rsidRDefault="00D01457" w:rsidP="00112D17">
      <w:pPr>
        <w:spacing w:after="0" w:line="240" w:lineRule="auto"/>
      </w:pPr>
      <w:r>
        <w:separator/>
      </w:r>
    </w:p>
  </w:footnote>
  <w:footnote w:type="continuationSeparator" w:id="0">
    <w:p w:rsidR="00D01457" w:rsidRDefault="00D01457" w:rsidP="00112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5053143"/>
      <w:docPartObj>
        <w:docPartGallery w:val="Page Numbers (Top of Page)"/>
        <w:docPartUnique/>
      </w:docPartObj>
    </w:sdtPr>
    <w:sdtEndPr/>
    <w:sdtContent>
      <w:p w:rsidR="0028721F" w:rsidRDefault="0028721F">
        <w:pPr>
          <w:pStyle w:val="Header"/>
          <w:jc w:val="center"/>
        </w:pPr>
        <w:r>
          <w:t xml:space="preserve">Page </w:t>
        </w:r>
        <w:r>
          <w:rPr>
            <w:b/>
            <w:sz w:val="24"/>
            <w:szCs w:val="24"/>
          </w:rPr>
          <w:fldChar w:fldCharType="begin"/>
        </w:r>
        <w:r>
          <w:rPr>
            <w:b/>
          </w:rPr>
          <w:instrText xml:space="preserve"> PAGE </w:instrText>
        </w:r>
        <w:r>
          <w:rPr>
            <w:b/>
            <w:sz w:val="24"/>
            <w:szCs w:val="24"/>
          </w:rPr>
          <w:fldChar w:fldCharType="separate"/>
        </w:r>
        <w:r w:rsidR="004D6ED8">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D6ED8">
          <w:rPr>
            <w:b/>
            <w:noProof/>
          </w:rPr>
          <w:t>3</w:t>
        </w:r>
        <w:r>
          <w:rPr>
            <w:b/>
            <w:sz w:val="24"/>
            <w:szCs w:val="24"/>
          </w:rPr>
          <w:fldChar w:fldCharType="end"/>
        </w:r>
      </w:p>
    </w:sdtContent>
  </w:sdt>
  <w:p w:rsidR="0028721F" w:rsidRDefault="002872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31A7F"/>
    <w:rsid w:val="00015C32"/>
    <w:rsid w:val="00112D17"/>
    <w:rsid w:val="00153256"/>
    <w:rsid w:val="00186369"/>
    <w:rsid w:val="0025056E"/>
    <w:rsid w:val="0028721F"/>
    <w:rsid w:val="0033182C"/>
    <w:rsid w:val="003A3DD5"/>
    <w:rsid w:val="004D1CFF"/>
    <w:rsid w:val="004D6ED8"/>
    <w:rsid w:val="007656F7"/>
    <w:rsid w:val="0093753F"/>
    <w:rsid w:val="009950D1"/>
    <w:rsid w:val="00A4787C"/>
    <w:rsid w:val="00A557D9"/>
    <w:rsid w:val="00C179E8"/>
    <w:rsid w:val="00C41BF2"/>
    <w:rsid w:val="00CF2019"/>
    <w:rsid w:val="00D01457"/>
    <w:rsid w:val="00D04E30"/>
    <w:rsid w:val="00D31654"/>
    <w:rsid w:val="00D522A8"/>
    <w:rsid w:val="00ED203D"/>
    <w:rsid w:val="00F105B3"/>
    <w:rsid w:val="00F31A7F"/>
    <w:rsid w:val="00F70A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47F011"/>
  <w15:docId w15:val="{9558A6ED-CDF7-4E90-8A1A-809857F60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70A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F31A7F"/>
  </w:style>
  <w:style w:type="paragraph" w:styleId="Header">
    <w:name w:val="header"/>
    <w:basedOn w:val="Normal"/>
    <w:link w:val="HeaderChar"/>
    <w:uiPriority w:val="99"/>
    <w:unhideWhenUsed/>
    <w:rsid w:val="00112D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2D17"/>
  </w:style>
  <w:style w:type="paragraph" w:styleId="Footer">
    <w:name w:val="footer"/>
    <w:basedOn w:val="Normal"/>
    <w:link w:val="FooterChar"/>
    <w:uiPriority w:val="99"/>
    <w:semiHidden/>
    <w:unhideWhenUsed/>
    <w:rsid w:val="00112D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12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5F3219-72CA-4DF2-8793-E891E9D7B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1511</TotalTime>
  <Pages>1</Pages>
  <Words>903</Words>
  <Characters>5150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Holly</cp:lastModifiedBy>
  <cp:revision>16</cp:revision>
  <cp:lastPrinted>2016-04-21T08:22:00Z</cp:lastPrinted>
  <dcterms:created xsi:type="dcterms:W3CDTF">2016-04-20T16:47:00Z</dcterms:created>
  <dcterms:modified xsi:type="dcterms:W3CDTF">2016-04-24T15:39:00Z</dcterms:modified>
</cp:coreProperties>
</file>